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B5D" w:rsidRPr="00C7286A" w:rsidRDefault="00E428D5" w:rsidP="00C7286A">
      <w:pPr>
        <w:jc w:val="center"/>
        <w:rPr>
          <w:b/>
        </w:rPr>
      </w:pPr>
      <w:r w:rsidRPr="00C7286A">
        <w:rPr>
          <w:b/>
        </w:rPr>
        <w:t>SAYI 246</w:t>
      </w:r>
    </w:p>
    <w:p w:rsidR="00C7286A" w:rsidRPr="00C7286A" w:rsidRDefault="00C7286A" w:rsidP="00C7286A">
      <w:pPr>
        <w:jc w:val="center"/>
        <w:rPr>
          <w:rFonts w:hint="eastAsia"/>
          <w:b/>
        </w:rPr>
      </w:pPr>
      <w:r w:rsidRPr="00C7286A">
        <w:rPr>
          <w:b/>
        </w:rPr>
        <w:t>İÇİNDEKİLER</w:t>
      </w:r>
    </w:p>
    <w:p w:rsidR="00CF1B5D" w:rsidRDefault="00CF1B5D">
      <w:pPr>
        <w:rPr>
          <w:rFonts w:hint="eastAsia"/>
        </w:rPr>
      </w:pPr>
    </w:p>
    <w:p w:rsidR="00CF1B5D" w:rsidRPr="00C7286A" w:rsidRDefault="00E428D5">
      <w:pPr>
        <w:rPr>
          <w:rFonts w:hint="eastAsia"/>
          <w:b/>
        </w:rPr>
      </w:pPr>
      <w:r w:rsidRPr="00C7286A">
        <w:rPr>
          <w:b/>
        </w:rPr>
        <w:t>6</w:t>
      </w:r>
      <w:r w:rsidR="00C7286A" w:rsidRPr="00C7286A">
        <w:rPr>
          <w:b/>
        </w:rPr>
        <w:t>-7</w:t>
      </w:r>
      <w:r w:rsidRPr="00C7286A">
        <w:rPr>
          <w:b/>
        </w:rPr>
        <w:t xml:space="preserve"> BAŞYAZI </w:t>
      </w:r>
    </w:p>
    <w:p w:rsidR="00CF1B5D" w:rsidRDefault="00CF1B5D">
      <w:pPr>
        <w:rPr>
          <w:rFonts w:hint="eastAsia"/>
        </w:rPr>
      </w:pPr>
    </w:p>
    <w:p w:rsidR="00CF1B5D" w:rsidRPr="00C7286A" w:rsidRDefault="00E428D5">
      <w:pPr>
        <w:rPr>
          <w:rFonts w:hint="eastAsia"/>
          <w:b/>
        </w:rPr>
      </w:pPr>
      <w:r w:rsidRPr="00C7286A">
        <w:rPr>
          <w:b/>
        </w:rPr>
        <w:t>8</w:t>
      </w:r>
      <w:r w:rsidR="00C7286A" w:rsidRPr="00C7286A">
        <w:rPr>
          <w:b/>
        </w:rPr>
        <w:t>-9</w:t>
      </w:r>
      <w:r w:rsidRPr="00C7286A">
        <w:rPr>
          <w:b/>
        </w:rPr>
        <w:t xml:space="preserve"> DUYURU</w:t>
      </w:r>
    </w:p>
    <w:p w:rsidR="00CF1B5D" w:rsidRPr="00C7286A" w:rsidRDefault="00E428D5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2015 YILI ANA FUAR TAKVİMİ YAYIMLANDI</w:t>
      </w:r>
    </w:p>
    <w:p w:rsidR="00BC54C2" w:rsidRDefault="00BC54C2">
      <w:pPr>
        <w:rPr>
          <w:rFonts w:hint="eastAsia"/>
        </w:rPr>
      </w:pPr>
    </w:p>
    <w:p w:rsidR="00BC54C2" w:rsidRPr="00C7286A" w:rsidRDefault="00BC54C2">
      <w:pPr>
        <w:rPr>
          <w:rFonts w:hint="eastAsia"/>
          <w:b/>
        </w:rPr>
      </w:pPr>
      <w:r w:rsidRPr="00C7286A">
        <w:rPr>
          <w:b/>
        </w:rPr>
        <w:t>10</w:t>
      </w:r>
      <w:r w:rsidR="00C7286A" w:rsidRPr="00C7286A">
        <w:rPr>
          <w:b/>
        </w:rPr>
        <w:t>-11</w:t>
      </w:r>
      <w:r w:rsidRPr="00C7286A">
        <w:rPr>
          <w:b/>
        </w:rPr>
        <w:t xml:space="preserve"> HABER</w:t>
      </w:r>
    </w:p>
    <w:p w:rsidR="00BC54C2" w:rsidRDefault="00BC54C2">
      <w:pPr>
        <w:rPr>
          <w:rFonts w:hint="eastAsia"/>
        </w:rPr>
      </w:pPr>
      <w:r w:rsidRPr="00C7286A">
        <w:rPr>
          <w:color w:val="1F497D" w:themeColor="text2"/>
        </w:rPr>
        <w:t>B20 TÜRKİYE ÇALIŞMALARI BEŞ ALANA ODAKLANIYOR</w:t>
      </w:r>
    </w:p>
    <w:p w:rsidR="00CF1B5D" w:rsidRDefault="00CF1B5D">
      <w:pPr>
        <w:rPr>
          <w:rFonts w:hint="eastAsia"/>
        </w:rPr>
      </w:pPr>
    </w:p>
    <w:p w:rsidR="00BC54C2" w:rsidRPr="00C7286A" w:rsidRDefault="00BC54C2">
      <w:pPr>
        <w:rPr>
          <w:rFonts w:hint="eastAsia"/>
          <w:b/>
        </w:rPr>
      </w:pPr>
      <w:r w:rsidRPr="00C7286A">
        <w:rPr>
          <w:b/>
        </w:rPr>
        <w:t>12</w:t>
      </w:r>
      <w:r w:rsidR="00C7286A">
        <w:rPr>
          <w:b/>
        </w:rPr>
        <w:t>-15</w:t>
      </w:r>
      <w:r w:rsidRPr="00C7286A">
        <w:rPr>
          <w:b/>
        </w:rPr>
        <w:t xml:space="preserve"> GÜNCEL </w:t>
      </w:r>
    </w:p>
    <w:p w:rsidR="00CF1B5D" w:rsidRPr="00C7286A" w:rsidRDefault="00E428D5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ABD TİCARET ODASI, İK</w:t>
      </w:r>
      <w:r w:rsidR="00E72D6C" w:rsidRPr="00C7286A">
        <w:rPr>
          <w:color w:val="1F497D" w:themeColor="text2"/>
        </w:rPr>
        <w:t>İNCİ BÖLGESEL OFİSİ’Nİ İSTANBUL’</w:t>
      </w:r>
      <w:r w:rsidRPr="00C7286A">
        <w:rPr>
          <w:color w:val="1F497D" w:themeColor="text2"/>
        </w:rPr>
        <w:t>DA AÇTI</w:t>
      </w:r>
    </w:p>
    <w:p w:rsidR="00CF1B5D" w:rsidRDefault="00CF1B5D">
      <w:pPr>
        <w:rPr>
          <w:rFonts w:hint="eastAsia"/>
        </w:rPr>
      </w:pPr>
    </w:p>
    <w:p w:rsidR="00CF1B5D" w:rsidRPr="00C7286A" w:rsidRDefault="00BC54C2">
      <w:pPr>
        <w:rPr>
          <w:rFonts w:hint="eastAsia"/>
          <w:b/>
        </w:rPr>
      </w:pPr>
      <w:r w:rsidRPr="00C7286A">
        <w:rPr>
          <w:b/>
        </w:rPr>
        <w:t>16</w:t>
      </w:r>
      <w:r w:rsidR="00C7286A">
        <w:rPr>
          <w:b/>
        </w:rPr>
        <w:t>-18</w:t>
      </w:r>
      <w:r w:rsidRPr="00C7286A">
        <w:rPr>
          <w:b/>
        </w:rPr>
        <w:t xml:space="preserve"> </w:t>
      </w:r>
      <w:r w:rsidR="00E428D5" w:rsidRPr="00C7286A">
        <w:rPr>
          <w:b/>
        </w:rPr>
        <w:t>HABER</w:t>
      </w:r>
    </w:p>
    <w:p w:rsidR="00BC54C2" w:rsidRPr="00C7286A" w:rsidRDefault="00BC54C2" w:rsidP="00BC54C2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ÇEVRE VE ŞEHİRCİLİK BAKANI GÜLLÜCE: “BİNA YÜKSEKLİĞİ MEDENİYET ÖLÇÜSÜ DEĞİLDİR”</w:t>
      </w:r>
    </w:p>
    <w:p w:rsidR="00BC54C2" w:rsidRDefault="00BC54C2">
      <w:pPr>
        <w:rPr>
          <w:rFonts w:hint="eastAsia"/>
        </w:rPr>
      </w:pPr>
    </w:p>
    <w:p w:rsidR="00BC54C2" w:rsidRPr="00C7286A" w:rsidRDefault="00BC54C2">
      <w:pPr>
        <w:rPr>
          <w:rFonts w:hint="eastAsia"/>
          <w:b/>
        </w:rPr>
      </w:pPr>
      <w:r w:rsidRPr="00C7286A">
        <w:rPr>
          <w:b/>
        </w:rPr>
        <w:t>20</w:t>
      </w:r>
      <w:r w:rsidR="00C7286A" w:rsidRPr="00C7286A">
        <w:rPr>
          <w:b/>
        </w:rPr>
        <w:t>-21</w:t>
      </w:r>
      <w:r w:rsidRPr="00C7286A">
        <w:rPr>
          <w:b/>
        </w:rPr>
        <w:t xml:space="preserve"> HABER</w:t>
      </w:r>
    </w:p>
    <w:p w:rsidR="00BC54C2" w:rsidRPr="00C7286A" w:rsidRDefault="00BC54C2" w:rsidP="00BC54C2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81 İLİN ODA/BORSA BAŞKANLARI KALKINMA AJANSLARI TOPLANTISI'NDA BİR ARAYA GELDİ</w:t>
      </w:r>
    </w:p>
    <w:p w:rsidR="00BC54C2" w:rsidRDefault="00BC54C2">
      <w:pPr>
        <w:rPr>
          <w:rFonts w:hint="eastAsia"/>
        </w:rPr>
      </w:pPr>
    </w:p>
    <w:p w:rsidR="00CF1B5D" w:rsidRPr="00C7286A" w:rsidRDefault="00BC54C2">
      <w:pPr>
        <w:rPr>
          <w:rFonts w:hint="eastAsia"/>
          <w:b/>
        </w:rPr>
      </w:pPr>
      <w:r w:rsidRPr="00C7286A">
        <w:rPr>
          <w:b/>
        </w:rPr>
        <w:t>22</w:t>
      </w:r>
      <w:r w:rsidR="00C7286A" w:rsidRPr="00C7286A">
        <w:rPr>
          <w:b/>
        </w:rPr>
        <w:t>-31</w:t>
      </w:r>
      <w:r w:rsidRPr="00C7286A">
        <w:rPr>
          <w:b/>
        </w:rPr>
        <w:t xml:space="preserve"> </w:t>
      </w:r>
      <w:r w:rsidR="00E428D5" w:rsidRPr="00C7286A">
        <w:rPr>
          <w:b/>
        </w:rPr>
        <w:t>KAPAK</w:t>
      </w:r>
    </w:p>
    <w:p w:rsidR="00CF1B5D" w:rsidRPr="00C7286A" w:rsidRDefault="00E428D5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YENİ KÜRESEL TREND @-İHRACAT</w:t>
      </w:r>
    </w:p>
    <w:p w:rsidR="00CF1B5D" w:rsidRDefault="00FA1276">
      <w:pPr>
        <w:rPr>
          <w:rFonts w:hint="eastAsia"/>
        </w:rPr>
      </w:pPr>
      <w:r w:rsidRPr="00C7286A">
        <w:rPr>
          <w:color w:val="1F497D" w:themeColor="text2"/>
        </w:rPr>
        <w:t>İ</w:t>
      </w:r>
      <w:r w:rsidRPr="00C7286A">
        <w:rPr>
          <w:rFonts w:hint="eastAsia"/>
          <w:color w:val="1F497D" w:themeColor="text2"/>
        </w:rPr>
        <w:t>ç</w:t>
      </w:r>
      <w:r w:rsidRPr="00C7286A">
        <w:rPr>
          <w:color w:val="1F497D" w:themeColor="text2"/>
        </w:rPr>
        <w:t xml:space="preserve"> pazarda hızla büyüyen e-ticaret sektörü bir yandan da sınır dışına taşmayı hedefliyor. Beş yıl içinde 2 milyar dolara ulaşması öngörülen Türkiye sınır ötesi e-ticaret pazarı, iç pazardaki büyümeyle birlikte gerçek potansiyeline ulaşabilir. Tabii önündeki engeller kaldırılırsa</w:t>
      </w:r>
      <w:r>
        <w:t>…</w:t>
      </w:r>
    </w:p>
    <w:p w:rsidR="00FA1276" w:rsidRDefault="00FA1276">
      <w:pPr>
        <w:rPr>
          <w:rFonts w:hint="eastAsia"/>
        </w:rPr>
      </w:pPr>
    </w:p>
    <w:p w:rsidR="00CF1B5D" w:rsidRPr="00C7286A" w:rsidRDefault="00BC54C2">
      <w:pPr>
        <w:rPr>
          <w:rFonts w:hint="eastAsia"/>
          <w:b/>
        </w:rPr>
      </w:pPr>
      <w:r w:rsidRPr="00C7286A">
        <w:rPr>
          <w:b/>
        </w:rPr>
        <w:t>32</w:t>
      </w:r>
      <w:r w:rsidR="00C7286A" w:rsidRPr="00C7286A">
        <w:rPr>
          <w:b/>
        </w:rPr>
        <w:t>-33</w:t>
      </w:r>
      <w:r w:rsidRPr="00C7286A">
        <w:rPr>
          <w:b/>
        </w:rPr>
        <w:t xml:space="preserve"> HABER</w:t>
      </w:r>
    </w:p>
    <w:p w:rsidR="00BC54C2" w:rsidRDefault="00BC54C2">
      <w:pPr>
        <w:rPr>
          <w:rFonts w:hint="eastAsia"/>
        </w:rPr>
      </w:pPr>
      <w:r w:rsidRPr="00C7286A">
        <w:rPr>
          <w:color w:val="1F497D" w:themeColor="text2"/>
        </w:rPr>
        <w:t>TÜRKİYE, MAKEDONYA’NIN EN ÖNEMLİ 10 EKONOMİK PARTNERİNDEN BİRİ</w:t>
      </w:r>
    </w:p>
    <w:p w:rsidR="00CF1B5D" w:rsidRDefault="00CF1B5D">
      <w:pPr>
        <w:rPr>
          <w:rFonts w:hint="eastAsia"/>
        </w:rPr>
      </w:pPr>
    </w:p>
    <w:p w:rsidR="00CF1B5D" w:rsidRPr="00C7286A" w:rsidRDefault="00BC54C2">
      <w:pPr>
        <w:rPr>
          <w:rFonts w:hint="eastAsia"/>
          <w:b/>
        </w:rPr>
      </w:pPr>
      <w:r w:rsidRPr="00C7286A">
        <w:rPr>
          <w:b/>
        </w:rPr>
        <w:t>34</w:t>
      </w:r>
      <w:r w:rsidR="00C7286A" w:rsidRPr="00C7286A">
        <w:rPr>
          <w:b/>
        </w:rPr>
        <w:t>-35</w:t>
      </w:r>
      <w:r w:rsidR="00E428D5" w:rsidRPr="00C7286A">
        <w:rPr>
          <w:b/>
        </w:rPr>
        <w:t xml:space="preserve"> SAĞLIK</w:t>
      </w:r>
    </w:p>
    <w:p w:rsidR="00CF1B5D" w:rsidRPr="00C7286A" w:rsidRDefault="00E428D5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DİYABETTE “TIBBİ BESLENME TEDAVİSİ”</w:t>
      </w:r>
    </w:p>
    <w:p w:rsidR="00CF1B5D" w:rsidRDefault="00CF1B5D">
      <w:pPr>
        <w:rPr>
          <w:rFonts w:hint="eastAsia"/>
        </w:rPr>
      </w:pPr>
    </w:p>
    <w:p w:rsidR="00CF1B5D" w:rsidRPr="00C7286A" w:rsidRDefault="00E428D5">
      <w:pPr>
        <w:rPr>
          <w:rFonts w:hint="eastAsia"/>
          <w:b/>
        </w:rPr>
      </w:pPr>
      <w:r w:rsidRPr="00C7286A">
        <w:rPr>
          <w:b/>
        </w:rPr>
        <w:t>3</w:t>
      </w:r>
      <w:r w:rsidR="00BC54C2" w:rsidRPr="00C7286A">
        <w:rPr>
          <w:b/>
        </w:rPr>
        <w:t>6</w:t>
      </w:r>
      <w:r w:rsidR="00C7286A" w:rsidRPr="00C7286A">
        <w:rPr>
          <w:b/>
        </w:rPr>
        <w:t>-37</w:t>
      </w:r>
      <w:r w:rsidRPr="00C7286A">
        <w:rPr>
          <w:b/>
        </w:rPr>
        <w:t xml:space="preserve"> HABER</w:t>
      </w:r>
    </w:p>
    <w:p w:rsidR="00CF1B5D" w:rsidRPr="00C7286A" w:rsidRDefault="00E428D5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HİSARCIKLIOĞLU, ECO ÜLKELERİNE “ENGELLERİ KALDIRIN” ÇAĞRISI YAPTI</w:t>
      </w:r>
    </w:p>
    <w:p w:rsidR="00CF1B5D" w:rsidRDefault="00CF1B5D">
      <w:pPr>
        <w:rPr>
          <w:rFonts w:hint="eastAsia"/>
        </w:rPr>
      </w:pPr>
    </w:p>
    <w:p w:rsidR="00CF1B5D" w:rsidRPr="00C7286A" w:rsidRDefault="00BC54C2">
      <w:pPr>
        <w:rPr>
          <w:rFonts w:hint="eastAsia"/>
          <w:b/>
        </w:rPr>
      </w:pPr>
      <w:r w:rsidRPr="00C7286A">
        <w:rPr>
          <w:b/>
        </w:rPr>
        <w:t>38</w:t>
      </w:r>
      <w:r w:rsidR="00C7286A" w:rsidRPr="00C7286A">
        <w:rPr>
          <w:b/>
        </w:rPr>
        <w:t>-45</w:t>
      </w:r>
      <w:r w:rsidR="00E428D5" w:rsidRPr="00C7286A">
        <w:rPr>
          <w:b/>
        </w:rPr>
        <w:t xml:space="preserve"> DOSYA</w:t>
      </w:r>
    </w:p>
    <w:p w:rsidR="00CF1B5D" w:rsidRPr="00C7286A" w:rsidRDefault="00E428D5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HEDEF 2023: AR-GE OLMADAN ASLA</w:t>
      </w:r>
      <w:r w:rsidR="00FA1276" w:rsidRPr="00C7286A">
        <w:rPr>
          <w:color w:val="1F497D" w:themeColor="text2"/>
        </w:rPr>
        <w:t>!</w:t>
      </w:r>
    </w:p>
    <w:p w:rsidR="00FA1276" w:rsidRPr="00C7286A" w:rsidRDefault="00FA1276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 xml:space="preserve">Cumhuriyetin 100. </w:t>
      </w:r>
      <w:r w:rsidRPr="00C7286A">
        <w:rPr>
          <w:rFonts w:hint="eastAsia"/>
          <w:color w:val="1F497D" w:themeColor="text2"/>
        </w:rPr>
        <w:t>Y</w:t>
      </w:r>
      <w:r w:rsidRPr="00C7286A">
        <w:rPr>
          <w:color w:val="1F497D" w:themeColor="text2"/>
        </w:rPr>
        <w:t>ılına rastlayan 2023 için Türkiye’nin büyük hedefleri var</w:t>
      </w:r>
      <w:proofErr w:type="gramStart"/>
      <w:r w:rsidRPr="00C7286A">
        <w:rPr>
          <w:color w:val="1F497D" w:themeColor="text2"/>
        </w:rPr>
        <w:t>.:</w:t>
      </w:r>
      <w:proofErr w:type="gramEnd"/>
      <w:r w:rsidRPr="00C7286A">
        <w:rPr>
          <w:color w:val="1F497D" w:themeColor="text2"/>
        </w:rPr>
        <w:t xml:space="preserve"> Dünyanın büyük ilk 10 ekonomisine girmek, 500 milyar dolarlık ihracat yapmak, ihracatta ileri teknoloji ürünlerinin payını %20’lere çıkarmak,  orta ve yüksek teknolojili ürünlerde Avrasya’nın üretim üssü olmak. Bütün bunların yolu da, Ar-Ge ve </w:t>
      </w:r>
      <w:proofErr w:type="spellStart"/>
      <w:r w:rsidRPr="00C7286A">
        <w:rPr>
          <w:color w:val="1F497D" w:themeColor="text2"/>
        </w:rPr>
        <w:t>inovayon</w:t>
      </w:r>
      <w:proofErr w:type="spellEnd"/>
      <w:r w:rsidRPr="00C7286A">
        <w:rPr>
          <w:color w:val="1F497D" w:themeColor="text2"/>
        </w:rPr>
        <w:t xml:space="preserve"> merkezli organizasyonlar kurmaktan geçiyor.</w:t>
      </w:r>
    </w:p>
    <w:p w:rsidR="00CF1B5D" w:rsidRDefault="00CF1B5D">
      <w:pPr>
        <w:rPr>
          <w:rFonts w:hint="eastAsia"/>
        </w:rPr>
      </w:pPr>
    </w:p>
    <w:p w:rsidR="00CF1B5D" w:rsidRPr="00C7286A" w:rsidRDefault="00E428D5">
      <w:pPr>
        <w:rPr>
          <w:rFonts w:hint="eastAsia"/>
          <w:b/>
        </w:rPr>
      </w:pPr>
      <w:r w:rsidRPr="00C7286A">
        <w:rPr>
          <w:b/>
        </w:rPr>
        <w:t>4</w:t>
      </w:r>
      <w:r w:rsidR="00BC54C2" w:rsidRPr="00C7286A">
        <w:rPr>
          <w:b/>
        </w:rPr>
        <w:t>6</w:t>
      </w:r>
      <w:r w:rsidR="00C7286A" w:rsidRPr="00C7286A">
        <w:rPr>
          <w:b/>
        </w:rPr>
        <w:t>-48</w:t>
      </w:r>
      <w:r w:rsidRPr="00C7286A">
        <w:rPr>
          <w:b/>
        </w:rPr>
        <w:t xml:space="preserve"> İŞ DÜNYASI</w:t>
      </w:r>
    </w:p>
    <w:p w:rsidR="00CF1B5D" w:rsidRPr="00C7286A" w:rsidRDefault="00E428D5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KIBRIS'A TAHKİM MERKEZİ İLE KULUÇKA MERKEZİ KURULUYOR</w:t>
      </w:r>
    </w:p>
    <w:p w:rsidR="00CF1B5D" w:rsidRDefault="00CF1B5D">
      <w:pPr>
        <w:rPr>
          <w:rFonts w:hint="eastAsia"/>
        </w:rPr>
      </w:pPr>
    </w:p>
    <w:p w:rsidR="00BC54C2" w:rsidRPr="00C7286A" w:rsidRDefault="00BC54C2">
      <w:pPr>
        <w:rPr>
          <w:rFonts w:hint="eastAsia"/>
          <w:b/>
        </w:rPr>
      </w:pPr>
      <w:r w:rsidRPr="00C7286A">
        <w:rPr>
          <w:b/>
        </w:rPr>
        <w:t>49 HABER</w:t>
      </w:r>
    </w:p>
    <w:p w:rsidR="00BC54C2" w:rsidRPr="00C7286A" w:rsidRDefault="00BC54C2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ÇALIŞMA VE SOSYAL GÜVENLİK BAKANLIĞI SOSYAL TARAFLAR TOPLANTISI YAPILDI</w:t>
      </w:r>
    </w:p>
    <w:p w:rsidR="00BC54C2" w:rsidRDefault="00BC54C2">
      <w:pPr>
        <w:rPr>
          <w:rFonts w:hint="eastAsia"/>
        </w:rPr>
      </w:pPr>
    </w:p>
    <w:p w:rsidR="00BC54C2" w:rsidRPr="00C7286A" w:rsidRDefault="00BC54C2" w:rsidP="00BC54C2">
      <w:pPr>
        <w:rPr>
          <w:rFonts w:hint="eastAsia"/>
          <w:b/>
        </w:rPr>
      </w:pPr>
      <w:r w:rsidRPr="00C7286A">
        <w:rPr>
          <w:b/>
        </w:rPr>
        <w:t>50</w:t>
      </w:r>
      <w:r w:rsidR="00C7286A" w:rsidRPr="00C7286A">
        <w:rPr>
          <w:b/>
        </w:rPr>
        <w:t>-51</w:t>
      </w:r>
      <w:r w:rsidRPr="00C7286A">
        <w:rPr>
          <w:b/>
        </w:rPr>
        <w:t xml:space="preserve"> HABER</w:t>
      </w:r>
    </w:p>
    <w:p w:rsidR="00BC54C2" w:rsidRPr="00C7286A" w:rsidRDefault="00BC54C2" w:rsidP="00BC54C2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lastRenderedPageBreak/>
        <w:t>ODA/BORSALAR ÜYELERİNE VERDİKLERİ HİZMETLERİ ARTIRMA YOLUNDA İLERLİYOR</w:t>
      </w:r>
    </w:p>
    <w:p w:rsidR="00BC54C2" w:rsidRDefault="00BC54C2">
      <w:pPr>
        <w:rPr>
          <w:rFonts w:hint="eastAsia"/>
        </w:rPr>
      </w:pPr>
    </w:p>
    <w:p w:rsidR="00CF1B5D" w:rsidRPr="00C7286A" w:rsidRDefault="00BC54C2">
      <w:pPr>
        <w:rPr>
          <w:rFonts w:hint="eastAsia"/>
          <w:b/>
        </w:rPr>
      </w:pPr>
      <w:r w:rsidRPr="00C7286A">
        <w:rPr>
          <w:b/>
        </w:rPr>
        <w:t>52</w:t>
      </w:r>
      <w:r w:rsidR="00C7286A" w:rsidRPr="00C7286A">
        <w:rPr>
          <w:b/>
        </w:rPr>
        <w:t>-53</w:t>
      </w:r>
      <w:r w:rsidRPr="00C7286A">
        <w:rPr>
          <w:b/>
        </w:rPr>
        <w:t xml:space="preserve"> </w:t>
      </w:r>
      <w:r w:rsidR="00E428D5" w:rsidRPr="00C7286A">
        <w:rPr>
          <w:b/>
        </w:rPr>
        <w:t>HABER</w:t>
      </w:r>
    </w:p>
    <w:p w:rsidR="00CF1B5D" w:rsidRPr="00C7286A" w:rsidRDefault="00FA1276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 xml:space="preserve">İZMİR </w:t>
      </w:r>
      <w:r w:rsidR="00E428D5" w:rsidRPr="00C7286A">
        <w:rPr>
          <w:color w:val="1F497D" w:themeColor="text2"/>
        </w:rPr>
        <w:t>İŞ DÜNYASI EKONOMİYE ODAKLANILMASINI İSTİYOR</w:t>
      </w:r>
    </w:p>
    <w:p w:rsidR="00CF1B5D" w:rsidRDefault="00CF1B5D">
      <w:pPr>
        <w:rPr>
          <w:rFonts w:hint="eastAsia"/>
        </w:rPr>
      </w:pPr>
    </w:p>
    <w:p w:rsidR="00BC54C2" w:rsidRPr="00C7286A" w:rsidRDefault="00BC54C2" w:rsidP="00BC54C2">
      <w:pPr>
        <w:rPr>
          <w:rFonts w:hint="eastAsia"/>
          <w:b/>
        </w:rPr>
      </w:pPr>
      <w:r w:rsidRPr="00C7286A">
        <w:rPr>
          <w:b/>
        </w:rPr>
        <w:t>54</w:t>
      </w:r>
      <w:r w:rsidR="00C7286A" w:rsidRPr="00C7286A">
        <w:rPr>
          <w:b/>
        </w:rPr>
        <w:t>-58</w:t>
      </w:r>
      <w:r w:rsidRPr="00C7286A">
        <w:rPr>
          <w:b/>
        </w:rPr>
        <w:t xml:space="preserve"> ARAŞTIRMA</w:t>
      </w:r>
    </w:p>
    <w:p w:rsidR="00BC54C2" w:rsidRPr="00C7286A" w:rsidRDefault="00BC54C2" w:rsidP="00BC54C2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EKONOMİK GÖRÜNÜM: “YENİDEN DENGELENME” SÜRECİ ÜÇÜNCÜ ÇEYREKTE YAVAŞLAMA TRENDİNDE</w:t>
      </w:r>
    </w:p>
    <w:p w:rsidR="00BC54C2" w:rsidRPr="00C7286A" w:rsidRDefault="00BC54C2" w:rsidP="00BC54C2">
      <w:pPr>
        <w:rPr>
          <w:rFonts w:hint="eastAsia"/>
          <w:color w:val="1F497D" w:themeColor="text2"/>
        </w:rPr>
      </w:pPr>
      <w:proofErr w:type="spellStart"/>
      <w:r w:rsidRPr="00C7286A">
        <w:rPr>
          <w:color w:val="1F497D" w:themeColor="text2"/>
        </w:rPr>
        <w:t>Deloitte’un</w:t>
      </w:r>
      <w:proofErr w:type="spellEnd"/>
      <w:r w:rsidRPr="00C7286A">
        <w:rPr>
          <w:color w:val="1F497D" w:themeColor="text2"/>
        </w:rPr>
        <w:t xml:space="preserve"> Ekonomik Görünüm raporuna göre, ikinci çeyrekte Türkiye ekonomisi beklenenden daha hızlı bir yavaşlama gösterdi.  </w:t>
      </w:r>
    </w:p>
    <w:p w:rsidR="00BC54C2" w:rsidRDefault="00BC54C2">
      <w:pPr>
        <w:rPr>
          <w:rFonts w:hint="eastAsia"/>
        </w:rPr>
      </w:pPr>
    </w:p>
    <w:p w:rsidR="00BC54C2" w:rsidRPr="00C7286A" w:rsidRDefault="00BC54C2" w:rsidP="00BC54C2">
      <w:pPr>
        <w:rPr>
          <w:rFonts w:hint="eastAsia"/>
          <w:b/>
        </w:rPr>
      </w:pPr>
      <w:r w:rsidRPr="00C7286A">
        <w:rPr>
          <w:b/>
        </w:rPr>
        <w:t>59</w:t>
      </w:r>
      <w:r w:rsidR="00C7286A" w:rsidRPr="00C7286A">
        <w:rPr>
          <w:b/>
        </w:rPr>
        <w:t>-</w:t>
      </w:r>
      <w:r w:rsidRPr="00C7286A">
        <w:rPr>
          <w:b/>
        </w:rPr>
        <w:t xml:space="preserve"> HABER </w:t>
      </w:r>
    </w:p>
    <w:p w:rsidR="00BC54C2" w:rsidRPr="00C7286A" w:rsidRDefault="00BC54C2" w:rsidP="00BC54C2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ICC BANKACILIK KOMİSYONU TİCARETİN FİNANSMANINI GÖRÜŞTÜ</w:t>
      </w:r>
    </w:p>
    <w:p w:rsidR="00CF1B5D" w:rsidRPr="00C7286A" w:rsidRDefault="00CF1B5D">
      <w:pPr>
        <w:rPr>
          <w:rFonts w:hint="eastAsia"/>
          <w:color w:val="1F497D" w:themeColor="text2"/>
        </w:rPr>
      </w:pPr>
    </w:p>
    <w:p w:rsidR="00BC54C2" w:rsidRPr="00C7286A" w:rsidRDefault="00BC54C2" w:rsidP="00BC54C2">
      <w:pPr>
        <w:rPr>
          <w:rFonts w:hint="eastAsia"/>
          <w:b/>
        </w:rPr>
      </w:pPr>
      <w:r w:rsidRPr="00C7286A">
        <w:rPr>
          <w:b/>
        </w:rPr>
        <w:t>60</w:t>
      </w:r>
      <w:r w:rsidR="00C7286A" w:rsidRPr="00C7286A">
        <w:rPr>
          <w:b/>
        </w:rPr>
        <w:t>-61</w:t>
      </w:r>
      <w:r w:rsidRPr="00C7286A">
        <w:rPr>
          <w:b/>
        </w:rPr>
        <w:t xml:space="preserve"> EĞİTİM</w:t>
      </w:r>
    </w:p>
    <w:p w:rsidR="00BC54C2" w:rsidRPr="00C7286A" w:rsidRDefault="00BC54C2" w:rsidP="00BC54C2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TOBB, MECLİS ÜYELERİNİ BİLGİLENDİRME SEMİNERLERİ DÜZENLİYOR</w:t>
      </w:r>
    </w:p>
    <w:p w:rsidR="00BC54C2" w:rsidRDefault="00BC54C2">
      <w:pPr>
        <w:rPr>
          <w:rFonts w:hint="eastAsia"/>
        </w:rPr>
      </w:pPr>
    </w:p>
    <w:p w:rsidR="00CF1B5D" w:rsidRPr="00C7286A" w:rsidRDefault="00BC54C2">
      <w:pPr>
        <w:rPr>
          <w:rFonts w:hint="eastAsia"/>
          <w:b/>
        </w:rPr>
      </w:pPr>
      <w:r w:rsidRPr="00C7286A">
        <w:rPr>
          <w:b/>
        </w:rPr>
        <w:t>62</w:t>
      </w:r>
      <w:r w:rsidR="00C7286A" w:rsidRPr="00C7286A">
        <w:rPr>
          <w:b/>
        </w:rPr>
        <w:t>-63</w:t>
      </w:r>
      <w:r w:rsidRPr="00C7286A">
        <w:rPr>
          <w:b/>
        </w:rPr>
        <w:t xml:space="preserve"> </w:t>
      </w:r>
      <w:r w:rsidR="00E428D5" w:rsidRPr="00C7286A">
        <w:rPr>
          <w:b/>
        </w:rPr>
        <w:t>HABER</w:t>
      </w:r>
    </w:p>
    <w:p w:rsidR="00BC54C2" w:rsidRPr="00C7286A" w:rsidRDefault="00BC54C2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TACİKİSTAN BAŞBAKANI RASULZODA, GÜMRÜK KAPILARININ MODERNİZASYONUNA İLGİ DUYDU</w:t>
      </w:r>
    </w:p>
    <w:p w:rsidR="00CF1B5D" w:rsidRDefault="00CF1B5D">
      <w:pPr>
        <w:rPr>
          <w:rFonts w:hint="eastAsia"/>
        </w:rPr>
      </w:pPr>
    </w:p>
    <w:p w:rsidR="00680DD6" w:rsidRPr="00C7286A" w:rsidRDefault="00680DD6" w:rsidP="00680DD6">
      <w:pPr>
        <w:rPr>
          <w:rFonts w:hint="eastAsia"/>
          <w:b/>
        </w:rPr>
      </w:pPr>
      <w:r w:rsidRPr="00C7286A">
        <w:rPr>
          <w:b/>
        </w:rPr>
        <w:t>64</w:t>
      </w:r>
      <w:r w:rsidR="00C7286A" w:rsidRPr="00C7286A">
        <w:rPr>
          <w:b/>
        </w:rPr>
        <w:t>-68</w:t>
      </w:r>
      <w:r w:rsidRPr="00C7286A">
        <w:rPr>
          <w:b/>
        </w:rPr>
        <w:t xml:space="preserve"> AVRUPA BİRLİĞİ</w:t>
      </w:r>
    </w:p>
    <w:p w:rsidR="00680DD6" w:rsidRPr="00C7286A" w:rsidRDefault="00680DD6" w:rsidP="00680DD6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AB, 2030 İKLİM VE ENERJİ PAKETİ ÜZERİNDE ANLAŞMAYA VARDI</w:t>
      </w:r>
    </w:p>
    <w:p w:rsidR="00680DD6" w:rsidRPr="00C7286A" w:rsidRDefault="00680DD6" w:rsidP="00680DD6">
      <w:pPr>
        <w:rPr>
          <w:rFonts w:hint="eastAsia"/>
          <w:color w:val="1F497D" w:themeColor="text2"/>
        </w:rPr>
      </w:pPr>
      <w:r w:rsidRPr="00C7286A">
        <w:rPr>
          <w:color w:val="1F497D" w:themeColor="text2"/>
        </w:rPr>
        <w:t>Brüksel’de yapılan AB Liderler Zirvesi’nde, AB üyesi 28 ülkenin devlet ve hükümet başkanları 2030 İklim ve Enerji Paketi üzerinde anlaştı.</w:t>
      </w:r>
    </w:p>
    <w:p w:rsidR="00680DD6" w:rsidRDefault="00680DD6">
      <w:pPr>
        <w:rPr>
          <w:rFonts w:hint="eastAsia"/>
        </w:rPr>
      </w:pPr>
    </w:p>
    <w:p w:rsidR="00680DD6" w:rsidRPr="00C7286A" w:rsidRDefault="00680DD6" w:rsidP="00680DD6">
      <w:pPr>
        <w:rPr>
          <w:rFonts w:cs="Times New Roman" w:hint="eastAsia"/>
          <w:b/>
          <w:color w:val="00000A"/>
        </w:rPr>
      </w:pPr>
      <w:r w:rsidRPr="00C7286A">
        <w:rPr>
          <w:rFonts w:cs="Times New Roman"/>
          <w:b/>
          <w:color w:val="00000A"/>
        </w:rPr>
        <w:t xml:space="preserve">69 HABER </w:t>
      </w:r>
    </w:p>
    <w:p w:rsidR="00680DD6" w:rsidRPr="00C7286A" w:rsidRDefault="00680DD6" w:rsidP="00680DD6">
      <w:pPr>
        <w:rPr>
          <w:rFonts w:cs="Times New Roman" w:hint="eastAsia"/>
          <w:color w:val="1F497D" w:themeColor="text2"/>
        </w:rPr>
      </w:pPr>
      <w:r w:rsidRPr="00C7286A">
        <w:rPr>
          <w:rFonts w:cs="Times New Roman"/>
          <w:color w:val="1F497D" w:themeColor="text2"/>
        </w:rPr>
        <w:t>İRAN'LA TİCARİ İŞBİRLİKLERİ TOBB’DA MASAYA YATIRILDI</w:t>
      </w:r>
    </w:p>
    <w:p w:rsidR="00680DD6" w:rsidRDefault="00680DD6" w:rsidP="00680DD6">
      <w:pPr>
        <w:rPr>
          <w:rFonts w:cs="Times New Roman" w:hint="eastAsia"/>
          <w:color w:val="00000A"/>
        </w:rPr>
      </w:pPr>
    </w:p>
    <w:p w:rsidR="00680DD6" w:rsidRPr="00C7286A" w:rsidRDefault="00680DD6" w:rsidP="00680DD6">
      <w:pPr>
        <w:rPr>
          <w:rFonts w:cs="Times New Roman" w:hint="eastAsia"/>
          <w:b/>
          <w:color w:val="00000A"/>
        </w:rPr>
      </w:pPr>
      <w:r w:rsidRPr="00C7286A">
        <w:rPr>
          <w:rFonts w:cs="Times New Roman"/>
          <w:b/>
          <w:color w:val="00000A"/>
        </w:rPr>
        <w:t>70</w:t>
      </w:r>
      <w:r w:rsidR="00C7286A" w:rsidRPr="00C7286A">
        <w:rPr>
          <w:rFonts w:cs="Times New Roman"/>
          <w:b/>
          <w:color w:val="00000A"/>
        </w:rPr>
        <w:t>-72</w:t>
      </w:r>
      <w:r w:rsidRPr="00C7286A">
        <w:rPr>
          <w:rFonts w:cs="Times New Roman"/>
          <w:b/>
          <w:color w:val="00000A"/>
        </w:rPr>
        <w:t xml:space="preserve"> HABER </w:t>
      </w:r>
    </w:p>
    <w:p w:rsidR="00680DD6" w:rsidRPr="00C7286A" w:rsidRDefault="00680DD6" w:rsidP="00680DD6">
      <w:pPr>
        <w:rPr>
          <w:rFonts w:cs="Times New Roman" w:hint="eastAsia"/>
          <w:color w:val="1F497D" w:themeColor="text2"/>
        </w:rPr>
      </w:pPr>
      <w:r w:rsidRPr="00C7286A">
        <w:rPr>
          <w:rFonts w:cs="Times New Roman"/>
          <w:color w:val="1F497D" w:themeColor="text2"/>
        </w:rPr>
        <w:t>YENİ DÖNEMDE TÜRKİYE-ABD-AB PERSPEKTİFİ KONFERANSI İZMİR'DE YAPILDI</w:t>
      </w:r>
    </w:p>
    <w:p w:rsidR="00CF1B5D" w:rsidRDefault="00CF1B5D">
      <w:pPr>
        <w:rPr>
          <w:rFonts w:hint="eastAsia"/>
        </w:rPr>
      </w:pPr>
    </w:p>
    <w:p w:rsidR="00680DD6" w:rsidRPr="00C7286A" w:rsidRDefault="00680DD6" w:rsidP="00680DD6">
      <w:pPr>
        <w:pStyle w:val="AralkYok1"/>
        <w:rPr>
          <w:rFonts w:cs="Times New Roman"/>
          <w:b/>
          <w:color w:val="00000A"/>
        </w:rPr>
      </w:pPr>
      <w:r w:rsidRPr="00C7286A">
        <w:rPr>
          <w:b/>
        </w:rPr>
        <w:t>73</w:t>
      </w:r>
      <w:r w:rsidR="00C7286A" w:rsidRPr="00C7286A">
        <w:rPr>
          <w:b/>
        </w:rPr>
        <w:t>-74</w:t>
      </w:r>
      <w:r w:rsidRPr="00C7286A">
        <w:rPr>
          <w:rFonts w:cs="Times New Roman"/>
          <w:b/>
          <w:color w:val="00000A"/>
        </w:rPr>
        <w:t xml:space="preserve"> TOBB ETÜ SPM</w:t>
      </w:r>
    </w:p>
    <w:p w:rsidR="00680DD6" w:rsidRPr="00C7286A" w:rsidRDefault="00680DD6" w:rsidP="00680DD6">
      <w:pPr>
        <w:pStyle w:val="AralkYok1"/>
        <w:rPr>
          <w:color w:val="1F497D" w:themeColor="text2"/>
        </w:rPr>
      </w:pPr>
      <w:r w:rsidRPr="00C7286A">
        <w:rPr>
          <w:rFonts w:cs="Times New Roman"/>
          <w:color w:val="1F497D" w:themeColor="text2"/>
        </w:rPr>
        <w:t>TOBB ETÜ SPM, ÜÇ AYDIR İŞSİZLİĞİ BÜYÜK İSABETLE TAHMİN EDİYOR</w:t>
      </w:r>
    </w:p>
    <w:p w:rsidR="00CF1B5D" w:rsidRDefault="00CF1B5D">
      <w:pPr>
        <w:rPr>
          <w:rFonts w:hint="eastAsia"/>
        </w:rPr>
      </w:pPr>
    </w:p>
    <w:p w:rsidR="00680DD6" w:rsidRPr="00C7286A" w:rsidRDefault="00680DD6" w:rsidP="00680DD6">
      <w:pPr>
        <w:pStyle w:val="AralkYok1"/>
        <w:rPr>
          <w:rFonts w:cs="Times New Roman"/>
          <w:b/>
          <w:color w:val="00000A"/>
        </w:rPr>
      </w:pPr>
      <w:r w:rsidRPr="00C7286A">
        <w:rPr>
          <w:rFonts w:cs="Times New Roman"/>
          <w:b/>
          <w:color w:val="00000A"/>
        </w:rPr>
        <w:t>76</w:t>
      </w:r>
      <w:r w:rsidR="00C7286A" w:rsidRPr="00C7286A">
        <w:rPr>
          <w:rFonts w:cs="Times New Roman"/>
          <w:b/>
          <w:color w:val="00000A"/>
        </w:rPr>
        <w:t>-77</w:t>
      </w:r>
      <w:r w:rsidRPr="00C7286A">
        <w:rPr>
          <w:rFonts w:cs="Times New Roman"/>
          <w:b/>
          <w:color w:val="00000A"/>
        </w:rPr>
        <w:t xml:space="preserve"> HABER </w:t>
      </w:r>
    </w:p>
    <w:p w:rsidR="00680DD6" w:rsidRPr="00C7286A" w:rsidRDefault="00680DD6" w:rsidP="00680DD6">
      <w:pPr>
        <w:pStyle w:val="AralkYok1"/>
        <w:rPr>
          <w:rFonts w:cs="Times New Roman"/>
          <w:color w:val="1F497D" w:themeColor="text2"/>
        </w:rPr>
      </w:pPr>
      <w:r w:rsidRPr="00C7286A">
        <w:rPr>
          <w:rFonts w:cs="Times New Roman"/>
          <w:color w:val="1F497D" w:themeColor="text2"/>
        </w:rPr>
        <w:t>TOBB BAŞKANI M. RİFAT HİSARCIKLIOĞLU: “RİZE ÇAYINI MARKALAŞTIRIRSA KAZANIR”</w:t>
      </w:r>
    </w:p>
    <w:p w:rsidR="00CF1B5D" w:rsidRDefault="00CF1B5D">
      <w:pPr>
        <w:rPr>
          <w:rFonts w:hint="eastAsia"/>
        </w:rPr>
      </w:pPr>
    </w:p>
    <w:p w:rsidR="00CF1B5D" w:rsidRPr="00C7286A" w:rsidRDefault="00680DD6">
      <w:pPr>
        <w:rPr>
          <w:rFonts w:hint="eastAsia"/>
          <w:b/>
        </w:rPr>
      </w:pPr>
      <w:r w:rsidRPr="00C7286A">
        <w:rPr>
          <w:b/>
        </w:rPr>
        <w:t>78</w:t>
      </w:r>
      <w:r w:rsidR="00C7286A" w:rsidRPr="00C7286A">
        <w:rPr>
          <w:b/>
        </w:rPr>
        <w:t>-82</w:t>
      </w:r>
      <w:r w:rsidRPr="00C7286A">
        <w:rPr>
          <w:b/>
        </w:rPr>
        <w:t xml:space="preserve"> </w:t>
      </w:r>
      <w:r w:rsidR="00E428D5" w:rsidRPr="00C7286A">
        <w:rPr>
          <w:b/>
        </w:rPr>
        <w:t>TOBB ETÜ MED</w:t>
      </w:r>
    </w:p>
    <w:p w:rsidR="00CF1B5D" w:rsidRPr="00C7286A" w:rsidRDefault="00E428D5">
      <w:pPr>
        <w:rPr>
          <w:rFonts w:cs="Times New Roman" w:hint="eastAsia"/>
          <w:color w:val="1F497D" w:themeColor="text2"/>
        </w:rPr>
      </w:pPr>
      <w:r w:rsidRPr="00C7286A">
        <w:rPr>
          <w:color w:val="1F497D" w:themeColor="text2"/>
        </w:rPr>
        <w:t>HİSARCIKLIOĞLU: “İNSANIN HAYATI KENDİ BAŞINA BİR PROJEDİR”</w:t>
      </w:r>
    </w:p>
    <w:p w:rsidR="00CF1B5D" w:rsidRDefault="00CF1B5D">
      <w:pPr>
        <w:rPr>
          <w:rFonts w:cs="Times New Roman" w:hint="eastAsia"/>
          <w:color w:val="00000A"/>
        </w:rPr>
      </w:pPr>
    </w:p>
    <w:p w:rsidR="00CF1B5D" w:rsidRPr="00C7286A" w:rsidRDefault="00680DD6">
      <w:pPr>
        <w:rPr>
          <w:rFonts w:cs="Times New Roman" w:hint="eastAsia"/>
          <w:b/>
          <w:color w:val="00000A"/>
        </w:rPr>
      </w:pPr>
      <w:r w:rsidRPr="00C7286A">
        <w:rPr>
          <w:rFonts w:cs="Times New Roman"/>
          <w:b/>
          <w:color w:val="00000A"/>
        </w:rPr>
        <w:t>83</w:t>
      </w:r>
      <w:r w:rsidR="00C7286A" w:rsidRPr="00C7286A">
        <w:rPr>
          <w:rFonts w:cs="Times New Roman"/>
          <w:b/>
          <w:color w:val="00000A"/>
        </w:rPr>
        <w:t>-87</w:t>
      </w:r>
      <w:r w:rsidR="00E428D5" w:rsidRPr="00C7286A">
        <w:rPr>
          <w:rFonts w:cs="Times New Roman"/>
          <w:b/>
          <w:color w:val="00000A"/>
        </w:rPr>
        <w:t xml:space="preserve"> SEKTÖR</w:t>
      </w:r>
      <w:r w:rsidR="00511F00" w:rsidRPr="00C7286A">
        <w:rPr>
          <w:rFonts w:cs="Times New Roman"/>
          <w:b/>
          <w:color w:val="00000A"/>
        </w:rPr>
        <w:t>LER</w:t>
      </w:r>
    </w:p>
    <w:p w:rsidR="00CF1B5D" w:rsidRPr="00C7286A" w:rsidRDefault="00E428D5">
      <w:pPr>
        <w:pStyle w:val="AralkYok1"/>
        <w:rPr>
          <w:rFonts w:cs="Times New Roman"/>
          <w:color w:val="1F497D" w:themeColor="text2"/>
        </w:rPr>
      </w:pPr>
      <w:r w:rsidRPr="00C7286A">
        <w:rPr>
          <w:rFonts w:cs="Times New Roman"/>
          <w:color w:val="1F497D" w:themeColor="text2"/>
        </w:rPr>
        <w:t>TOBB TÜRKİYE SEKTÖR MECLİSLERİNDEN HABERLER</w:t>
      </w:r>
    </w:p>
    <w:p w:rsidR="00CF1B5D" w:rsidRDefault="00CF1B5D">
      <w:pPr>
        <w:pStyle w:val="AralkYok1"/>
        <w:rPr>
          <w:rFonts w:cs="Times New Roman"/>
          <w:color w:val="00000A"/>
        </w:rPr>
      </w:pPr>
    </w:p>
    <w:p w:rsidR="00680DD6" w:rsidRPr="00B24C52" w:rsidRDefault="00680DD6" w:rsidP="00680DD6">
      <w:pPr>
        <w:pStyle w:val="AralkYok1"/>
        <w:rPr>
          <w:rFonts w:cs="Times New Roman"/>
          <w:b/>
          <w:color w:val="00000A"/>
        </w:rPr>
      </w:pPr>
      <w:r w:rsidRPr="00B24C52">
        <w:rPr>
          <w:rFonts w:cs="Times New Roman"/>
          <w:b/>
          <w:color w:val="00000A"/>
        </w:rPr>
        <w:t>88</w:t>
      </w:r>
      <w:r w:rsidR="00B24C52" w:rsidRPr="00B24C52">
        <w:rPr>
          <w:rFonts w:cs="Times New Roman"/>
          <w:b/>
          <w:color w:val="00000A"/>
        </w:rPr>
        <w:t>-91</w:t>
      </w:r>
      <w:r w:rsidRPr="00B24C52">
        <w:rPr>
          <w:rFonts w:cs="Times New Roman"/>
          <w:b/>
          <w:color w:val="00000A"/>
        </w:rPr>
        <w:t xml:space="preserve"> HABER </w:t>
      </w:r>
    </w:p>
    <w:p w:rsidR="00680DD6" w:rsidRPr="00B24C52" w:rsidRDefault="00680DD6" w:rsidP="00680DD6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TOBB ABD FAALİYETLERİNE HIZ VERDİ</w:t>
      </w:r>
    </w:p>
    <w:p w:rsidR="00680DD6" w:rsidRDefault="00680DD6" w:rsidP="00680DD6">
      <w:pPr>
        <w:pStyle w:val="AralkYok1"/>
        <w:rPr>
          <w:rFonts w:cs="Times New Roman"/>
          <w:color w:val="00000A"/>
        </w:rPr>
      </w:pPr>
    </w:p>
    <w:p w:rsidR="00680DD6" w:rsidRPr="00B24C52" w:rsidRDefault="00680DD6" w:rsidP="00680DD6">
      <w:pPr>
        <w:pStyle w:val="AralkYok1"/>
        <w:rPr>
          <w:rFonts w:cs="Times New Roman"/>
          <w:b/>
          <w:color w:val="00000A"/>
        </w:rPr>
      </w:pPr>
      <w:r w:rsidRPr="00B24C52">
        <w:rPr>
          <w:rFonts w:cs="Times New Roman"/>
          <w:b/>
          <w:color w:val="00000A"/>
        </w:rPr>
        <w:t>92</w:t>
      </w:r>
      <w:r w:rsidR="00B24C52" w:rsidRPr="00B24C52">
        <w:rPr>
          <w:rFonts w:cs="Times New Roman"/>
          <w:b/>
          <w:color w:val="00000A"/>
        </w:rPr>
        <w:t>-93</w:t>
      </w:r>
      <w:r w:rsidRPr="00B24C52">
        <w:rPr>
          <w:rFonts w:cs="Times New Roman"/>
          <w:b/>
          <w:color w:val="00000A"/>
        </w:rPr>
        <w:t xml:space="preserve"> ANALİZ</w:t>
      </w:r>
    </w:p>
    <w:p w:rsidR="00680DD6" w:rsidRPr="00B24C52" w:rsidRDefault="00680DD6" w:rsidP="00680DD6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Stiglitz, ABD’nin ekonomi politikası tartışmalarının, ilgisi olsun veya olmasın, başka yerlerde yankı bulduğunu vurgulayarak Avusturalya’daki yansımalarını irdeliyor.</w:t>
      </w:r>
    </w:p>
    <w:p w:rsidR="00CF1B5D" w:rsidRDefault="00CF1B5D">
      <w:pPr>
        <w:pStyle w:val="AralkYok1"/>
        <w:rPr>
          <w:rFonts w:cs="Times New Roman"/>
          <w:color w:val="00000A"/>
        </w:rPr>
      </w:pPr>
    </w:p>
    <w:p w:rsidR="00680DD6" w:rsidRPr="00B24C52" w:rsidRDefault="00680DD6" w:rsidP="00680DD6">
      <w:pPr>
        <w:pStyle w:val="AralkYok1"/>
        <w:rPr>
          <w:rFonts w:cs="Times New Roman"/>
          <w:b/>
          <w:color w:val="00000A"/>
        </w:rPr>
      </w:pPr>
      <w:r w:rsidRPr="00B24C52">
        <w:rPr>
          <w:rFonts w:cs="Times New Roman"/>
          <w:b/>
          <w:color w:val="00000A"/>
        </w:rPr>
        <w:t>94</w:t>
      </w:r>
      <w:r w:rsidR="00B24C52" w:rsidRPr="00B24C52">
        <w:rPr>
          <w:rFonts w:cs="Times New Roman"/>
          <w:b/>
          <w:color w:val="00000A"/>
        </w:rPr>
        <w:t>-95</w:t>
      </w:r>
      <w:r w:rsidRPr="00B24C52">
        <w:rPr>
          <w:rFonts w:cs="Times New Roman"/>
          <w:b/>
          <w:color w:val="00000A"/>
        </w:rPr>
        <w:t xml:space="preserve"> GÖRÜŞ</w:t>
      </w:r>
    </w:p>
    <w:p w:rsidR="00680DD6" w:rsidRDefault="00680DD6" w:rsidP="00680DD6">
      <w:pPr>
        <w:pStyle w:val="AralkYok1"/>
        <w:rPr>
          <w:rFonts w:cs="Times New Roman"/>
          <w:color w:val="00000A"/>
        </w:rPr>
      </w:pPr>
      <w:r w:rsidRPr="00B24C52">
        <w:rPr>
          <w:rFonts w:cs="Times New Roman"/>
          <w:color w:val="1F497D" w:themeColor="text2"/>
        </w:rPr>
        <w:t>Sachs, insanlığın iklim değişikliğini ele almak için zamanın bitmek üzere olduğuna dikkat çekiyor ve harekete geçmek için son şansı değerlendiriyor.</w:t>
      </w:r>
    </w:p>
    <w:p w:rsidR="00680DD6" w:rsidRDefault="00680DD6" w:rsidP="00680DD6">
      <w:pPr>
        <w:pStyle w:val="AralkYok1"/>
        <w:rPr>
          <w:rFonts w:cs="Times New Roman"/>
          <w:color w:val="00000A"/>
        </w:rPr>
      </w:pPr>
    </w:p>
    <w:p w:rsidR="00680DD6" w:rsidRPr="00B24C52" w:rsidRDefault="00680DD6" w:rsidP="00680DD6">
      <w:pPr>
        <w:pStyle w:val="AralkYok1"/>
        <w:rPr>
          <w:rFonts w:cs="Times New Roman"/>
          <w:b/>
          <w:color w:val="00000A"/>
        </w:rPr>
      </w:pPr>
      <w:r w:rsidRPr="00B24C52">
        <w:rPr>
          <w:rFonts w:cs="Times New Roman"/>
          <w:b/>
          <w:color w:val="00000A"/>
        </w:rPr>
        <w:t>96</w:t>
      </w:r>
      <w:r w:rsidR="00B24C52" w:rsidRPr="00B24C52">
        <w:rPr>
          <w:rFonts w:cs="Times New Roman"/>
          <w:b/>
          <w:color w:val="00000A"/>
        </w:rPr>
        <w:t>-97</w:t>
      </w:r>
      <w:r w:rsidRPr="00B24C52">
        <w:rPr>
          <w:rFonts w:cs="Times New Roman"/>
          <w:b/>
          <w:color w:val="00000A"/>
        </w:rPr>
        <w:t xml:space="preserve"> YÖNETİM</w:t>
      </w:r>
    </w:p>
    <w:p w:rsidR="00680DD6" w:rsidRPr="00B24C52" w:rsidRDefault="00680DD6" w:rsidP="00680DD6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Bozkurt, yerel yöneticilikte ikinci kategoride, kasaba kültüründen beslenen “Şark kurnazlığı” eğilimini ele alıyor.</w:t>
      </w:r>
    </w:p>
    <w:p w:rsidR="00680DD6" w:rsidRDefault="00680DD6" w:rsidP="00680DD6">
      <w:pPr>
        <w:pStyle w:val="AralkYok1"/>
        <w:rPr>
          <w:rFonts w:cs="Times New Roman"/>
          <w:color w:val="00000A"/>
        </w:rPr>
      </w:pPr>
    </w:p>
    <w:p w:rsidR="00680DD6" w:rsidRPr="00B24C52" w:rsidRDefault="00680DD6" w:rsidP="00680DD6">
      <w:pPr>
        <w:pStyle w:val="AralkYok1"/>
        <w:rPr>
          <w:rFonts w:cs="Times New Roman"/>
          <w:b/>
          <w:color w:val="00000A"/>
        </w:rPr>
      </w:pPr>
      <w:r w:rsidRPr="00B24C52">
        <w:rPr>
          <w:rFonts w:cs="Times New Roman"/>
          <w:b/>
          <w:color w:val="00000A"/>
        </w:rPr>
        <w:t>98</w:t>
      </w:r>
      <w:r w:rsidR="00B24C52" w:rsidRPr="00B24C52">
        <w:rPr>
          <w:rFonts w:cs="Times New Roman"/>
          <w:b/>
          <w:color w:val="00000A"/>
        </w:rPr>
        <w:t>-99</w:t>
      </w:r>
      <w:r w:rsidRPr="00B24C52">
        <w:rPr>
          <w:rFonts w:cs="Times New Roman"/>
          <w:b/>
          <w:color w:val="00000A"/>
        </w:rPr>
        <w:t xml:space="preserve"> TOBB ETÜ </w:t>
      </w:r>
    </w:p>
    <w:p w:rsidR="00680DD6" w:rsidRDefault="00680DD6" w:rsidP="00680DD6">
      <w:pPr>
        <w:pStyle w:val="AralkYok1"/>
        <w:rPr>
          <w:rFonts w:cs="Times New Roman"/>
          <w:color w:val="00000A"/>
        </w:rPr>
      </w:pPr>
      <w:r w:rsidRPr="00B24C52">
        <w:rPr>
          <w:rFonts w:cs="Times New Roman"/>
          <w:color w:val="1F497D" w:themeColor="text2"/>
        </w:rPr>
        <w:t>TOBB ETÜ'DE KADINA KARŞI ŞİDDET PANELİ GERÇEKLEŞTİRİLDİ</w:t>
      </w:r>
    </w:p>
    <w:p w:rsidR="00CF1B5D" w:rsidRDefault="00CF1B5D">
      <w:pPr>
        <w:pStyle w:val="AralkYok1"/>
        <w:rPr>
          <w:rFonts w:cs="Times New Roman"/>
          <w:color w:val="00000A"/>
        </w:rPr>
      </w:pPr>
    </w:p>
    <w:p w:rsidR="00CF1B5D" w:rsidRPr="00B24C52" w:rsidRDefault="00E428D5">
      <w:pPr>
        <w:pStyle w:val="AralkYok1"/>
        <w:rPr>
          <w:rFonts w:cs="Times New Roman"/>
          <w:b/>
          <w:color w:val="00000A"/>
        </w:rPr>
      </w:pPr>
      <w:r w:rsidRPr="00B24C52">
        <w:rPr>
          <w:rFonts w:cs="Times New Roman"/>
          <w:b/>
          <w:color w:val="00000A"/>
        </w:rPr>
        <w:t>100</w:t>
      </w:r>
      <w:r w:rsidR="00B24C52">
        <w:rPr>
          <w:rFonts w:cs="Times New Roman"/>
          <w:b/>
          <w:color w:val="00000A"/>
        </w:rPr>
        <w:t>-101</w:t>
      </w:r>
      <w:r w:rsidRPr="00B24C52">
        <w:rPr>
          <w:rFonts w:cs="Times New Roman"/>
          <w:b/>
          <w:color w:val="00000A"/>
        </w:rPr>
        <w:t xml:space="preserve"> KÜTÜPHANE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Her yöneticinin okuması ve kütüphanesinde olması gereken kitapları tanıtıyoruz.</w:t>
      </w:r>
    </w:p>
    <w:p w:rsidR="00CF1B5D" w:rsidRDefault="00CF1B5D">
      <w:pPr>
        <w:pStyle w:val="AralkYok1"/>
        <w:rPr>
          <w:rFonts w:cs="Times New Roman"/>
          <w:color w:val="00000A"/>
        </w:rPr>
      </w:pPr>
    </w:p>
    <w:p w:rsidR="00CF1B5D" w:rsidRPr="00B24C52" w:rsidRDefault="00E428D5">
      <w:pPr>
        <w:pStyle w:val="AralkYok1"/>
        <w:rPr>
          <w:rFonts w:cs="Times New Roman"/>
          <w:b/>
          <w:color w:val="00000A"/>
        </w:rPr>
      </w:pPr>
      <w:r w:rsidRPr="00B24C52">
        <w:rPr>
          <w:rFonts w:cs="Times New Roman"/>
          <w:b/>
          <w:color w:val="00000A"/>
        </w:rPr>
        <w:t>102</w:t>
      </w:r>
      <w:r w:rsidR="00B24C52">
        <w:rPr>
          <w:rFonts w:cs="Times New Roman"/>
          <w:b/>
          <w:color w:val="00000A"/>
        </w:rPr>
        <w:t>-104</w:t>
      </w:r>
      <w:r w:rsidRPr="00B24C52">
        <w:rPr>
          <w:rFonts w:cs="Times New Roman"/>
          <w:b/>
          <w:color w:val="00000A"/>
        </w:rPr>
        <w:t xml:space="preserve"> YENİ ÜRÜN</w:t>
      </w:r>
    </w:p>
    <w:p w:rsidR="00CF1B5D" w:rsidRPr="00B24C52" w:rsidRDefault="00E428D5">
      <w:pPr>
        <w:rPr>
          <w:rFonts w:cs="Times New Roman" w:hint="eastAsia"/>
          <w:color w:val="1F497D" w:themeColor="text2"/>
        </w:rPr>
      </w:pPr>
      <w:r w:rsidRPr="00B24C52">
        <w:rPr>
          <w:rFonts w:cs="Times New Roman"/>
          <w:color w:val="1F497D" w:themeColor="text2"/>
        </w:rPr>
        <w:t>Piyasaya çıkan yeni teknolojik ürünler hakkında bilinmesi gerekenler.</w:t>
      </w:r>
    </w:p>
    <w:p w:rsidR="00CF1B5D" w:rsidRDefault="00CF1B5D">
      <w:pPr>
        <w:pStyle w:val="AralkYok1"/>
        <w:rPr>
          <w:rFonts w:cs="Times New Roman"/>
          <w:color w:val="00000A"/>
        </w:rPr>
      </w:pPr>
    </w:p>
    <w:p w:rsidR="00CF1B5D" w:rsidRPr="00B24C52" w:rsidRDefault="00E428D5">
      <w:pPr>
        <w:pStyle w:val="AralkYok1"/>
        <w:rPr>
          <w:rFonts w:cs="Times New Roman"/>
          <w:b/>
          <w:color w:val="00000A"/>
        </w:rPr>
      </w:pPr>
      <w:r w:rsidRPr="00B24C52">
        <w:rPr>
          <w:rFonts w:cs="Times New Roman"/>
          <w:b/>
          <w:color w:val="00000A"/>
        </w:rPr>
        <w:t>10</w:t>
      </w:r>
      <w:r w:rsidR="00680DD6" w:rsidRPr="00B24C52">
        <w:rPr>
          <w:rFonts w:cs="Times New Roman"/>
          <w:b/>
          <w:color w:val="00000A"/>
        </w:rPr>
        <w:t>5</w:t>
      </w:r>
      <w:r w:rsidR="00B24C52">
        <w:rPr>
          <w:rFonts w:cs="Times New Roman"/>
          <w:b/>
          <w:color w:val="00000A"/>
        </w:rPr>
        <w:t>-114</w:t>
      </w:r>
      <w:r w:rsidR="00680DD6" w:rsidRPr="00B24C52">
        <w:rPr>
          <w:rFonts w:cs="Times New Roman"/>
          <w:b/>
          <w:color w:val="00000A"/>
        </w:rPr>
        <w:t xml:space="preserve"> ODA</w:t>
      </w:r>
      <w:r w:rsidRPr="00B24C52">
        <w:rPr>
          <w:rFonts w:cs="Times New Roman"/>
          <w:b/>
          <w:color w:val="00000A"/>
        </w:rPr>
        <w:t xml:space="preserve"> VE BORSALARDAN HABERLER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 xml:space="preserve">- Antalya TSO, Sırbistan Büyükelçisi </w:t>
      </w:r>
      <w:proofErr w:type="spellStart"/>
      <w:r w:rsidRPr="00B24C52">
        <w:rPr>
          <w:rFonts w:cs="Times New Roman"/>
          <w:color w:val="1F497D" w:themeColor="text2"/>
        </w:rPr>
        <w:t>Vucetic’i</w:t>
      </w:r>
      <w:proofErr w:type="spellEnd"/>
      <w:r w:rsidRPr="00B24C52">
        <w:rPr>
          <w:rFonts w:cs="Times New Roman"/>
          <w:color w:val="1F497D" w:themeColor="text2"/>
        </w:rPr>
        <w:t xml:space="preserve"> ağırladı,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 xml:space="preserve">- Bergama </w:t>
      </w:r>
      <w:proofErr w:type="spellStart"/>
      <w:r w:rsidRPr="00B24C52">
        <w:rPr>
          <w:rFonts w:cs="Times New Roman"/>
          <w:color w:val="1F497D" w:themeColor="text2"/>
        </w:rPr>
        <w:t>TO’da</w:t>
      </w:r>
      <w:proofErr w:type="spellEnd"/>
      <w:r w:rsidRPr="00B24C52">
        <w:rPr>
          <w:rFonts w:cs="Times New Roman"/>
          <w:color w:val="1F497D" w:themeColor="text2"/>
        </w:rPr>
        <w:t xml:space="preserve"> stratejik yönetim ve planlama eğitimi verildi,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- Burkay: “Bursa'yı teknoloji üreten merkez haline getirmeliyiz”,</w:t>
      </w:r>
    </w:p>
    <w:p w:rsidR="00CF1B5D" w:rsidRPr="00B24C52" w:rsidRDefault="00BC01D7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 xml:space="preserve">- İskenderun TSO, Vali </w:t>
      </w:r>
      <w:proofErr w:type="spellStart"/>
      <w:r w:rsidRPr="00B24C52">
        <w:rPr>
          <w:rFonts w:cs="Times New Roman"/>
          <w:color w:val="1F497D" w:themeColor="text2"/>
        </w:rPr>
        <w:t>Topaca’</w:t>
      </w:r>
      <w:r w:rsidR="00E428D5" w:rsidRPr="00B24C52">
        <w:rPr>
          <w:rFonts w:cs="Times New Roman"/>
          <w:color w:val="1F497D" w:themeColor="text2"/>
        </w:rPr>
        <w:t>ya</w:t>
      </w:r>
      <w:proofErr w:type="spellEnd"/>
      <w:r w:rsidR="00E428D5" w:rsidRPr="00B24C52">
        <w:rPr>
          <w:rFonts w:cs="Times New Roman"/>
          <w:color w:val="1F497D" w:themeColor="text2"/>
        </w:rPr>
        <w:t xml:space="preserve"> hayırlı olsun ziyaretinde bulundu,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- TEPAV toplantıları Edirne TSO ev sahipliğinde gerçekleştirildi,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- Fatsa’da Marka Değerler Ortak Akıl Toplantısı yapıldı,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- Yunanlı Heyet Didim’den memnun ayrıldı,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- Bafra'ya AB’den 222 bin euro hibe,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- Yücelik: “Depremi gerçeğini unutmayıp, kentsel dönüşüme hız verelim”,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- Konya ekonomisi değerlendirildi,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 xml:space="preserve">- Prof. Dr. Dereli, “Gaziantep ve ilçelerinde </w:t>
      </w:r>
      <w:proofErr w:type="spellStart"/>
      <w:r w:rsidRPr="00B24C52">
        <w:rPr>
          <w:rFonts w:cs="Times New Roman"/>
          <w:color w:val="1F497D" w:themeColor="text2"/>
        </w:rPr>
        <w:t>vizyoner</w:t>
      </w:r>
      <w:proofErr w:type="spellEnd"/>
      <w:r w:rsidRPr="00B24C52">
        <w:rPr>
          <w:rFonts w:cs="Times New Roman"/>
          <w:color w:val="1F497D" w:themeColor="text2"/>
        </w:rPr>
        <w:t xml:space="preserve"> projeler üretilmeli,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- Helvacıoğlu, “Ekonominin sermayesi bilgi oldu”,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- Kahraman: “Fındık ürününde bilimsel metotlar uygulanmıyor”,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- Sakarya TB ile BİTAV arasında İşbirliği Protokolü imzalandı,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- Alman Heyet, Samsun TSO’yu ziyaret etti,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 xml:space="preserve">- Ankara </w:t>
      </w:r>
      <w:proofErr w:type="spellStart"/>
      <w:r w:rsidRPr="00B24C52">
        <w:rPr>
          <w:rFonts w:cs="Times New Roman"/>
          <w:color w:val="1F497D" w:themeColor="text2"/>
        </w:rPr>
        <w:t>TO’ya</w:t>
      </w:r>
      <w:proofErr w:type="spellEnd"/>
      <w:r w:rsidRPr="00B24C52">
        <w:rPr>
          <w:rFonts w:cs="Times New Roman"/>
          <w:color w:val="1F497D" w:themeColor="text2"/>
        </w:rPr>
        <w:t xml:space="preserve"> Guinness Sertifikası verildi,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- Marmara Bölgesi kadın girişimcileri Yalova’da toplandı,</w:t>
      </w:r>
    </w:p>
    <w:p w:rsidR="00CF1B5D" w:rsidRPr="00B24C52" w:rsidRDefault="00E428D5">
      <w:pPr>
        <w:pStyle w:val="AralkYok1"/>
        <w:rPr>
          <w:rFonts w:cs="Times New Roman"/>
          <w:color w:val="1F497D" w:themeColor="text2"/>
        </w:rPr>
      </w:pPr>
      <w:r w:rsidRPr="00B24C52">
        <w:rPr>
          <w:rFonts w:cs="Times New Roman"/>
          <w:color w:val="1F497D" w:themeColor="text2"/>
        </w:rPr>
        <w:t>- Tekirdağ TSO, Samsun'a çalışma gezisi düzenledi.</w:t>
      </w:r>
    </w:p>
    <w:p w:rsidR="00CF1B5D" w:rsidRDefault="00CF1B5D">
      <w:pPr>
        <w:pStyle w:val="AralkYok1"/>
        <w:rPr>
          <w:rFonts w:cs="Times New Roman"/>
          <w:color w:val="00000A"/>
        </w:rPr>
      </w:pPr>
    </w:p>
    <w:p w:rsidR="00CF1B5D" w:rsidRPr="00B24C52" w:rsidRDefault="00E428D5">
      <w:pPr>
        <w:pStyle w:val="AralkYok1"/>
        <w:rPr>
          <w:rFonts w:cs="Times New Roman"/>
          <w:b/>
          <w:color w:val="00000A"/>
        </w:rPr>
      </w:pPr>
      <w:r w:rsidRPr="00B24C52">
        <w:rPr>
          <w:rFonts w:cs="Times New Roman"/>
          <w:b/>
          <w:color w:val="00000A"/>
        </w:rPr>
        <w:t>115</w:t>
      </w:r>
      <w:r w:rsidR="00B24C52" w:rsidRPr="00B24C52">
        <w:rPr>
          <w:rFonts w:cs="Times New Roman"/>
          <w:b/>
          <w:color w:val="00000A"/>
        </w:rPr>
        <w:t>-119</w:t>
      </w:r>
      <w:r w:rsidRPr="00B24C52">
        <w:rPr>
          <w:rFonts w:cs="Times New Roman"/>
          <w:b/>
          <w:color w:val="00000A"/>
        </w:rPr>
        <w:t xml:space="preserve"> </w:t>
      </w:r>
      <w:r w:rsidR="00680DD6" w:rsidRPr="00B24C52">
        <w:rPr>
          <w:rFonts w:cs="Times New Roman"/>
          <w:b/>
          <w:color w:val="00000A"/>
        </w:rPr>
        <w:t xml:space="preserve">TÜRKİYE’NİN </w:t>
      </w:r>
      <w:r w:rsidRPr="00B24C52">
        <w:rPr>
          <w:rFonts w:cs="Times New Roman"/>
          <w:b/>
          <w:color w:val="00000A"/>
        </w:rPr>
        <w:t>GÖSTERGELER</w:t>
      </w:r>
      <w:r w:rsidR="00680DD6" w:rsidRPr="00B24C52">
        <w:rPr>
          <w:rFonts w:cs="Times New Roman"/>
          <w:b/>
          <w:color w:val="00000A"/>
        </w:rPr>
        <w:t>İ</w:t>
      </w:r>
    </w:p>
    <w:p w:rsidR="00CF1B5D" w:rsidRDefault="00CF1B5D">
      <w:pPr>
        <w:pStyle w:val="AralkYok1"/>
        <w:rPr>
          <w:rFonts w:cs="Times New Roman"/>
          <w:color w:val="00000A"/>
        </w:rPr>
      </w:pPr>
    </w:p>
    <w:p w:rsidR="00CF1B5D" w:rsidRPr="00B24C52" w:rsidRDefault="00E428D5">
      <w:pPr>
        <w:pStyle w:val="AralkYok1"/>
        <w:rPr>
          <w:rFonts w:cs="Times New Roman"/>
          <w:b/>
          <w:color w:val="00000A"/>
        </w:rPr>
      </w:pPr>
      <w:r w:rsidRPr="00B24C52">
        <w:rPr>
          <w:rFonts w:cs="Times New Roman"/>
          <w:b/>
          <w:color w:val="00000A"/>
        </w:rPr>
        <w:t>121</w:t>
      </w:r>
      <w:r w:rsidR="00B24C52" w:rsidRPr="00B24C52">
        <w:rPr>
          <w:rFonts w:cs="Times New Roman"/>
          <w:b/>
          <w:color w:val="00000A"/>
        </w:rPr>
        <w:t>-127</w:t>
      </w:r>
      <w:r w:rsidRPr="00B24C52">
        <w:rPr>
          <w:rFonts w:cs="Times New Roman"/>
          <w:b/>
          <w:color w:val="00000A"/>
        </w:rPr>
        <w:t xml:space="preserve"> </w:t>
      </w:r>
      <w:r w:rsidR="00680DD6" w:rsidRPr="00B24C52">
        <w:rPr>
          <w:rFonts w:cs="Times New Roman"/>
          <w:b/>
          <w:color w:val="00000A"/>
        </w:rPr>
        <w:t xml:space="preserve">DÜNYADAN </w:t>
      </w:r>
      <w:r w:rsidRPr="00B24C52">
        <w:rPr>
          <w:rFonts w:cs="Times New Roman"/>
          <w:b/>
          <w:color w:val="00000A"/>
        </w:rPr>
        <w:t xml:space="preserve">İŞ TEKLİFLERİ </w:t>
      </w:r>
    </w:p>
    <w:p w:rsidR="00CF1B5D" w:rsidRDefault="00CF1B5D">
      <w:pPr>
        <w:pStyle w:val="AralkYok1"/>
        <w:rPr>
          <w:rFonts w:cs="Times New Roman"/>
          <w:color w:val="00000A"/>
        </w:rPr>
      </w:pPr>
    </w:p>
    <w:p w:rsidR="00CF1B5D" w:rsidRPr="00B24C52" w:rsidRDefault="00E428D5">
      <w:pPr>
        <w:pStyle w:val="AralkYok1"/>
        <w:rPr>
          <w:rFonts w:cs="Times New Roman"/>
          <w:b/>
          <w:color w:val="00000A"/>
        </w:rPr>
      </w:pPr>
      <w:r w:rsidRPr="00B24C52">
        <w:rPr>
          <w:rFonts w:cs="Times New Roman"/>
          <w:b/>
          <w:color w:val="00000A"/>
        </w:rPr>
        <w:t>128</w:t>
      </w:r>
      <w:r w:rsidR="00B24C52" w:rsidRPr="00B24C52">
        <w:rPr>
          <w:rFonts w:cs="Times New Roman"/>
          <w:b/>
          <w:color w:val="00000A"/>
        </w:rPr>
        <w:t>-130</w:t>
      </w:r>
      <w:r w:rsidRPr="00B24C52">
        <w:rPr>
          <w:rFonts w:cs="Times New Roman"/>
          <w:b/>
          <w:color w:val="00000A"/>
        </w:rPr>
        <w:t xml:space="preserve"> SELECT NEWS </w:t>
      </w:r>
    </w:p>
    <w:p w:rsidR="00CF1B5D" w:rsidRDefault="00CF1B5D">
      <w:pPr>
        <w:rPr>
          <w:rFonts w:cs="Times New Roman" w:hint="eastAsia"/>
          <w:color w:val="00000A"/>
        </w:rPr>
      </w:pPr>
    </w:p>
    <w:p w:rsidR="00CF1B5D" w:rsidRDefault="00CF1B5D">
      <w:pPr>
        <w:rPr>
          <w:rFonts w:cs="Times New Roman" w:hint="eastAsia"/>
          <w:color w:val="00000A"/>
        </w:rPr>
      </w:pPr>
      <w:bookmarkStart w:id="0" w:name="_GoBack"/>
      <w:bookmarkEnd w:id="0"/>
    </w:p>
    <w:p w:rsidR="00CF1B5D" w:rsidRDefault="00CF1B5D">
      <w:pPr>
        <w:rPr>
          <w:rFonts w:cs="Times New Roman" w:hint="eastAsia"/>
        </w:rPr>
      </w:pPr>
    </w:p>
    <w:p w:rsidR="00FA1276" w:rsidRDefault="00FA1276">
      <w:pPr>
        <w:rPr>
          <w:rFonts w:cs="Times New Roman" w:hint="eastAsia"/>
        </w:rPr>
      </w:pPr>
    </w:p>
    <w:sectPr w:rsidR="00FA127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A2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276"/>
    <w:rsid w:val="00104C1E"/>
    <w:rsid w:val="00496C63"/>
    <w:rsid w:val="00511F00"/>
    <w:rsid w:val="00680DD6"/>
    <w:rsid w:val="00B24C52"/>
    <w:rsid w:val="00BC01D7"/>
    <w:rsid w:val="00BC54C2"/>
    <w:rsid w:val="00C7286A"/>
    <w:rsid w:val="00CF1B5D"/>
    <w:rsid w:val="00E428D5"/>
    <w:rsid w:val="00E72D6C"/>
    <w:rsid w:val="00FA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80"/>
      <w:u w:val="single"/>
    </w:rPr>
  </w:style>
  <w:style w:type="paragraph" w:customStyle="1" w:styleId="Balk">
    <w:name w:val="Başlık"/>
    <w:basedOn w:val="Normal"/>
    <w:next w:val="GvdeMetni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Dizin">
    <w:name w:val="Dizin"/>
    <w:basedOn w:val="Normal"/>
    <w:pPr>
      <w:suppressLineNumbers/>
    </w:pPr>
  </w:style>
  <w:style w:type="paragraph" w:customStyle="1" w:styleId="AralkYok1">
    <w:name w:val="Aralık Yok1"/>
    <w:pPr>
      <w:suppressAutoHyphens/>
      <w:spacing w:line="100" w:lineRule="atLeast"/>
    </w:pPr>
    <w:rPr>
      <w:rFonts w:eastAsia="SimSun" w:cs="Mangal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sma.DSG\Desktop\246%20icindekiler.dot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246 icindekiler.dot</Template>
  <TotalTime>63</TotalTime>
  <Pages>3</Pages>
  <Words>703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Danışma</dc:creator>
  <cp:lastModifiedBy>tobb</cp:lastModifiedBy>
  <cp:revision>7</cp:revision>
  <cp:lastPrinted>1900-12-31T22:00:00Z</cp:lastPrinted>
  <dcterms:created xsi:type="dcterms:W3CDTF">2014-11-24T09:06:00Z</dcterms:created>
  <dcterms:modified xsi:type="dcterms:W3CDTF">2014-12-16T13:04:00Z</dcterms:modified>
</cp:coreProperties>
</file>