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5E4" w:rsidRDefault="004F0192">
      <w:pPr>
        <w:rPr>
          <w:rFonts w:hint="eastAsia"/>
        </w:rPr>
      </w:pPr>
      <w:r>
        <w:t>SAYI 2</w:t>
      </w:r>
      <w:r w:rsidR="00BD7D71">
        <w:t>50</w:t>
      </w:r>
    </w:p>
    <w:p w:rsidR="000F05E4" w:rsidRDefault="000F05E4">
      <w:pPr>
        <w:rPr>
          <w:rFonts w:hint="eastAsia"/>
        </w:rPr>
      </w:pPr>
    </w:p>
    <w:p w:rsidR="000F05E4" w:rsidRPr="00C3037C" w:rsidRDefault="009421CE">
      <w:pPr>
        <w:rPr>
          <w:rFonts w:hint="eastAsia"/>
          <w:b/>
        </w:rPr>
      </w:pPr>
      <w:r w:rsidRPr="00C3037C">
        <w:rPr>
          <w:b/>
        </w:rPr>
        <w:t>6</w:t>
      </w:r>
      <w:r w:rsidR="00C3037C" w:rsidRPr="00C3037C">
        <w:rPr>
          <w:b/>
        </w:rPr>
        <w:t>-7</w:t>
      </w:r>
      <w:r w:rsidRPr="00C3037C">
        <w:rPr>
          <w:b/>
        </w:rPr>
        <w:t xml:space="preserve"> BAŞYAZI </w:t>
      </w:r>
    </w:p>
    <w:p w:rsidR="00BE447A" w:rsidRDefault="00BE447A">
      <w:pPr>
        <w:rPr>
          <w:rFonts w:hint="eastAsia"/>
        </w:rPr>
      </w:pPr>
    </w:p>
    <w:p w:rsidR="000F6C04" w:rsidRPr="00C3037C" w:rsidRDefault="008B514A">
      <w:pPr>
        <w:rPr>
          <w:rFonts w:hint="eastAsia"/>
          <w:b/>
        </w:rPr>
      </w:pPr>
      <w:r w:rsidRPr="00C3037C">
        <w:rPr>
          <w:b/>
        </w:rPr>
        <w:t>8</w:t>
      </w:r>
      <w:r w:rsidR="00C3037C" w:rsidRPr="00C3037C">
        <w:rPr>
          <w:b/>
        </w:rPr>
        <w:t>-9</w:t>
      </w:r>
      <w:r w:rsidRPr="00C3037C">
        <w:rPr>
          <w:b/>
        </w:rPr>
        <w:t xml:space="preserve"> DUYURU</w:t>
      </w:r>
    </w:p>
    <w:p w:rsidR="008B514A" w:rsidRPr="00C3037C" w:rsidRDefault="008B514A">
      <w:pPr>
        <w:rPr>
          <w:rFonts w:hint="eastAsia"/>
          <w:b/>
          <w:color w:val="1F497D" w:themeColor="text2"/>
        </w:rPr>
      </w:pPr>
      <w:r w:rsidRPr="00C3037C">
        <w:rPr>
          <w:b/>
          <w:color w:val="1F497D" w:themeColor="text2"/>
        </w:rPr>
        <w:t>ELEKTRİK FATURASINDA TASARRUF SAĞLAMANIN YOLLARI</w:t>
      </w:r>
    </w:p>
    <w:p w:rsidR="008B514A" w:rsidRDefault="008B514A">
      <w:pPr>
        <w:rPr>
          <w:rFonts w:hint="eastAsia"/>
        </w:rPr>
      </w:pPr>
    </w:p>
    <w:p w:rsidR="000F6C04" w:rsidRPr="00C3037C" w:rsidRDefault="000F6C04">
      <w:pPr>
        <w:rPr>
          <w:rFonts w:hint="eastAsia"/>
          <w:b/>
        </w:rPr>
      </w:pPr>
      <w:r w:rsidRPr="00C3037C">
        <w:rPr>
          <w:b/>
        </w:rPr>
        <w:t>10</w:t>
      </w:r>
      <w:r w:rsidR="00C3037C" w:rsidRPr="00C3037C">
        <w:rPr>
          <w:b/>
        </w:rPr>
        <w:t>-19</w:t>
      </w:r>
      <w:r w:rsidRPr="00C3037C">
        <w:rPr>
          <w:b/>
        </w:rPr>
        <w:t xml:space="preserve"> KAPAK</w:t>
      </w:r>
    </w:p>
    <w:p w:rsidR="000F6C04" w:rsidRPr="00C3037C" w:rsidRDefault="000F6C04">
      <w:pPr>
        <w:rPr>
          <w:rFonts w:hint="eastAsia"/>
          <w:b/>
          <w:color w:val="1F497D" w:themeColor="text2"/>
        </w:rPr>
      </w:pPr>
      <w:r w:rsidRPr="00C3037C">
        <w:rPr>
          <w:b/>
          <w:color w:val="1F497D" w:themeColor="text2"/>
        </w:rPr>
        <w:t>OTOMOTİV SEKTÖRÜNÜ FIRSATLARIN OLDUĞU BİR YIL BEKLİYOR</w:t>
      </w:r>
    </w:p>
    <w:p w:rsidR="000F6C04" w:rsidRPr="00C3037C" w:rsidRDefault="000F6C04">
      <w:pPr>
        <w:rPr>
          <w:rFonts w:hint="eastAsia"/>
          <w:color w:val="1F497D" w:themeColor="text2"/>
        </w:rPr>
      </w:pPr>
      <w:r w:rsidRPr="00C3037C">
        <w:rPr>
          <w:rFonts w:hint="eastAsia"/>
          <w:color w:val="1F497D" w:themeColor="text2"/>
        </w:rPr>
        <w:t>T</w:t>
      </w:r>
      <w:r w:rsidRPr="00C3037C">
        <w:rPr>
          <w:rFonts w:hint="eastAsia"/>
          <w:color w:val="1F497D" w:themeColor="text2"/>
        </w:rPr>
        <w:t>ü</w:t>
      </w:r>
      <w:proofErr w:type="spellStart"/>
      <w:r w:rsidRPr="00C3037C">
        <w:rPr>
          <w:rFonts w:hint="eastAsia"/>
          <w:color w:val="1F497D" w:themeColor="text2"/>
        </w:rPr>
        <w:t>rkiye</w:t>
      </w:r>
      <w:r w:rsidRPr="00C3037C">
        <w:rPr>
          <w:color w:val="1F497D" w:themeColor="text2"/>
        </w:rPr>
        <w:t>’de</w:t>
      </w:r>
      <w:proofErr w:type="spellEnd"/>
      <w:r w:rsidRPr="00C3037C">
        <w:rPr>
          <w:color w:val="1F497D" w:themeColor="text2"/>
        </w:rPr>
        <w:t xml:space="preserve"> otomotiv sektörü, son yedi yıldır bir numaralı ihracat sektörü konumunda ve yaklaşık 400 bin kişiye istihdam sağlıyor. Otomotiv sektörü için 2015’in geçen yıla oranla daha iyi bir ortama sahip olması hedefleniyor.</w:t>
      </w:r>
    </w:p>
    <w:p w:rsidR="000F6C04" w:rsidRDefault="000F6C04">
      <w:pPr>
        <w:rPr>
          <w:rFonts w:hint="eastAsia"/>
        </w:rPr>
      </w:pPr>
    </w:p>
    <w:p w:rsidR="006E1904" w:rsidRPr="00C3037C" w:rsidRDefault="006E1904">
      <w:pPr>
        <w:rPr>
          <w:rFonts w:hint="eastAsia"/>
          <w:b/>
        </w:rPr>
      </w:pPr>
      <w:r w:rsidRPr="00C3037C">
        <w:rPr>
          <w:b/>
        </w:rPr>
        <w:t>20</w:t>
      </w:r>
      <w:r w:rsidR="00C3037C" w:rsidRPr="00C3037C">
        <w:rPr>
          <w:b/>
        </w:rPr>
        <w:t>-22</w:t>
      </w:r>
      <w:r w:rsidRPr="00C3037C">
        <w:rPr>
          <w:b/>
        </w:rPr>
        <w:t xml:space="preserve"> HABER </w:t>
      </w:r>
    </w:p>
    <w:p w:rsidR="006E1904" w:rsidRPr="00C3037C" w:rsidRDefault="006E1904">
      <w:pPr>
        <w:rPr>
          <w:rFonts w:hint="eastAsia"/>
          <w:b/>
          <w:color w:val="1F497D" w:themeColor="text2"/>
        </w:rPr>
      </w:pPr>
      <w:r w:rsidRPr="00C3037C">
        <w:rPr>
          <w:b/>
          <w:color w:val="1F497D" w:themeColor="text2"/>
        </w:rPr>
        <w:t>TOBB BAŞKANI M. RİFAT HİSARCIKLIOĞLU:</w:t>
      </w:r>
    </w:p>
    <w:p w:rsidR="006E1904" w:rsidRDefault="006E1904">
      <w:pPr>
        <w:rPr>
          <w:rFonts w:hint="eastAsia"/>
        </w:rPr>
      </w:pPr>
      <w:r w:rsidRPr="00C3037C">
        <w:rPr>
          <w:b/>
          <w:color w:val="1F497D" w:themeColor="text2"/>
        </w:rPr>
        <w:t>“TÜRKİYE’NİN NASIL KALKINDIĞI DENİZLİ’YE BAKILARAK GÖRÜLEBİLİR</w:t>
      </w:r>
      <w:r>
        <w:t>”</w:t>
      </w:r>
    </w:p>
    <w:p w:rsidR="006E1904" w:rsidRDefault="006E1904">
      <w:pPr>
        <w:rPr>
          <w:rFonts w:hint="eastAsia"/>
        </w:rPr>
      </w:pPr>
    </w:p>
    <w:p w:rsidR="000F05E4" w:rsidRPr="00C3037C" w:rsidRDefault="00BE447A">
      <w:pPr>
        <w:rPr>
          <w:rFonts w:hint="eastAsia"/>
          <w:b/>
        </w:rPr>
      </w:pPr>
      <w:r w:rsidRPr="00C3037C">
        <w:rPr>
          <w:b/>
        </w:rPr>
        <w:t>2</w:t>
      </w:r>
      <w:r w:rsidR="006E1904" w:rsidRPr="00C3037C">
        <w:rPr>
          <w:b/>
        </w:rPr>
        <w:t>4</w:t>
      </w:r>
      <w:r w:rsidR="00C3037C" w:rsidRPr="00C3037C">
        <w:rPr>
          <w:b/>
        </w:rPr>
        <w:t>-25</w:t>
      </w:r>
      <w:r w:rsidR="006E1904" w:rsidRPr="00C3037C">
        <w:rPr>
          <w:b/>
        </w:rPr>
        <w:t xml:space="preserve"> SAĞLIK</w:t>
      </w:r>
    </w:p>
    <w:p w:rsidR="000F05E4" w:rsidRPr="00C3037C" w:rsidRDefault="006E1904">
      <w:pPr>
        <w:rPr>
          <w:rFonts w:hint="eastAsia"/>
          <w:b/>
        </w:rPr>
      </w:pPr>
      <w:r w:rsidRPr="00C3037C">
        <w:rPr>
          <w:b/>
          <w:color w:val="1F497D" w:themeColor="text2"/>
        </w:rPr>
        <w:t>HER YAŞIN HASTALIĞI UNUTKANLIK</w:t>
      </w:r>
    </w:p>
    <w:p w:rsidR="00BE447A" w:rsidRPr="00C3037C" w:rsidRDefault="006E1904">
      <w:pPr>
        <w:rPr>
          <w:rFonts w:hint="eastAsia"/>
          <w:color w:val="1F497D" w:themeColor="text2"/>
        </w:rPr>
      </w:pPr>
      <w:r w:rsidRPr="00C3037C">
        <w:rPr>
          <w:color w:val="1F497D" w:themeColor="text2"/>
        </w:rPr>
        <w:t>Özel TOBB ETÜ Hastanesi Nöroloji Uzmanı Doç. Dr. Erdal Eroğlu, bellek fonksiyonlarının tembelliğine yol açan bilgisayar ve akıllı telefonlar gibi teknolojileri</w:t>
      </w:r>
      <w:r w:rsidR="000F6C04" w:rsidRPr="00C3037C">
        <w:rPr>
          <w:color w:val="1F497D" w:themeColor="text2"/>
        </w:rPr>
        <w:t>n</w:t>
      </w:r>
      <w:r w:rsidRPr="00C3037C">
        <w:rPr>
          <w:color w:val="1F497D" w:themeColor="text2"/>
        </w:rPr>
        <w:t xml:space="preserve"> unutkanlığın önemli nedenlerinden biri olduğuna dikkat çekiyor.</w:t>
      </w:r>
    </w:p>
    <w:p w:rsidR="006E1904" w:rsidRDefault="006E1904">
      <w:pPr>
        <w:rPr>
          <w:rFonts w:hint="eastAsia"/>
        </w:rPr>
      </w:pPr>
    </w:p>
    <w:p w:rsidR="000F05E4" w:rsidRPr="00C3037C" w:rsidRDefault="009421CE">
      <w:pPr>
        <w:rPr>
          <w:rFonts w:hint="eastAsia"/>
          <w:b/>
        </w:rPr>
      </w:pPr>
      <w:r w:rsidRPr="00C3037C">
        <w:rPr>
          <w:b/>
        </w:rPr>
        <w:t>2</w:t>
      </w:r>
      <w:r w:rsidR="006E1904" w:rsidRPr="00C3037C">
        <w:rPr>
          <w:b/>
        </w:rPr>
        <w:t>6</w:t>
      </w:r>
      <w:r w:rsidR="00C3037C" w:rsidRPr="00C3037C">
        <w:rPr>
          <w:b/>
        </w:rPr>
        <w:t>-33</w:t>
      </w:r>
      <w:r w:rsidR="006E1904" w:rsidRPr="00C3037C">
        <w:rPr>
          <w:b/>
        </w:rPr>
        <w:t xml:space="preserve"> DOSYA</w:t>
      </w:r>
    </w:p>
    <w:p w:rsidR="000F05E4" w:rsidRPr="00C3037C" w:rsidRDefault="006E1904">
      <w:pPr>
        <w:rPr>
          <w:rFonts w:hint="eastAsia"/>
          <w:b/>
        </w:rPr>
      </w:pPr>
      <w:r w:rsidRPr="00C3037C">
        <w:rPr>
          <w:b/>
          <w:color w:val="1F497D" w:themeColor="text2"/>
        </w:rPr>
        <w:t>ÖNCELİKLİ DÖNÜŞÜM PROGRAMLARI’NIN SON PAKETİ AÇIKLANDI</w:t>
      </w:r>
    </w:p>
    <w:p w:rsidR="003C11C3" w:rsidRPr="00C3037C" w:rsidRDefault="003C11C3" w:rsidP="003C11C3">
      <w:pPr>
        <w:pStyle w:val="AralkYok"/>
        <w:rPr>
          <w:rFonts w:ascii="Times New Roman" w:hAnsi="Times New Roman" w:cs="Times New Roman"/>
          <w:color w:val="1F497D" w:themeColor="text2"/>
          <w:sz w:val="24"/>
          <w:szCs w:val="24"/>
        </w:rPr>
      </w:pPr>
      <w:r w:rsidRPr="00C3037C">
        <w:rPr>
          <w:rFonts w:ascii="Times New Roman" w:hAnsi="Times New Roman" w:cs="Times New Roman"/>
          <w:color w:val="1F497D" w:themeColor="text2"/>
          <w:sz w:val="24"/>
          <w:szCs w:val="24"/>
        </w:rPr>
        <w:t xml:space="preserve">Başbakan Prof. Dr. Ahmet Davutoğlu’nun, 28 Ocak 2015 tarihinde açıkladığı üçüncü bölümle birlikte 25 Öncelikli Dönüşüm Programı’nın tamamı kamuoyuyla paylaşıldı. Programın son başlıkları iş gücü ve istihdamın etkinliğini, eğitimin reel sektörle daha uyumlu hale getirilmesini öngörüyor. </w:t>
      </w:r>
    </w:p>
    <w:p w:rsidR="000F05E4" w:rsidRDefault="000F05E4">
      <w:pPr>
        <w:rPr>
          <w:rFonts w:hint="eastAsia"/>
        </w:rPr>
      </w:pPr>
    </w:p>
    <w:p w:rsidR="000F05E4" w:rsidRPr="00C3037C" w:rsidRDefault="009421CE">
      <w:pPr>
        <w:rPr>
          <w:rFonts w:hint="eastAsia"/>
          <w:b/>
        </w:rPr>
      </w:pPr>
      <w:r w:rsidRPr="00C3037C">
        <w:rPr>
          <w:b/>
        </w:rPr>
        <w:t>3</w:t>
      </w:r>
      <w:r w:rsidR="003C11C3" w:rsidRPr="00C3037C">
        <w:rPr>
          <w:b/>
        </w:rPr>
        <w:t>4</w:t>
      </w:r>
      <w:r w:rsidR="00C3037C" w:rsidRPr="00C3037C">
        <w:rPr>
          <w:b/>
        </w:rPr>
        <w:t>-39</w:t>
      </w:r>
      <w:r w:rsidRPr="00C3037C">
        <w:rPr>
          <w:b/>
        </w:rPr>
        <w:t xml:space="preserve"> </w:t>
      </w:r>
      <w:r w:rsidR="003C11C3" w:rsidRPr="00C3037C">
        <w:rPr>
          <w:b/>
        </w:rPr>
        <w:t>AVRUPA BİRLİĞİ</w:t>
      </w:r>
    </w:p>
    <w:p w:rsidR="00D0786B" w:rsidRPr="00C3037C" w:rsidRDefault="003C11C3" w:rsidP="00D0786B">
      <w:pPr>
        <w:pStyle w:val="AralkYok"/>
        <w:rPr>
          <w:rFonts w:ascii="Times New Roman" w:hAnsi="Times New Roman" w:cs="Times New Roman"/>
          <w:b/>
          <w:color w:val="1F497D" w:themeColor="text2"/>
          <w:sz w:val="24"/>
          <w:szCs w:val="24"/>
        </w:rPr>
      </w:pPr>
      <w:r w:rsidRPr="00C3037C">
        <w:rPr>
          <w:rFonts w:ascii="Times New Roman" w:hAnsi="Times New Roman" w:cs="Times New Roman"/>
          <w:b/>
          <w:color w:val="1F497D" w:themeColor="text2"/>
          <w:sz w:val="24"/>
          <w:szCs w:val="24"/>
        </w:rPr>
        <w:t>AB GENİŞLEME SÜRECİNİN SONU MU?</w:t>
      </w:r>
    </w:p>
    <w:p w:rsidR="003C11C3" w:rsidRPr="00C3696A" w:rsidRDefault="003C11C3" w:rsidP="003C11C3">
      <w:pPr>
        <w:pStyle w:val="AralkYok"/>
        <w:rPr>
          <w:rFonts w:ascii="Times New Roman" w:hAnsi="Times New Roman"/>
          <w:sz w:val="24"/>
          <w:szCs w:val="24"/>
        </w:rPr>
      </w:pPr>
      <w:proofErr w:type="spellStart"/>
      <w:r w:rsidRPr="00C3037C">
        <w:rPr>
          <w:rFonts w:ascii="Times New Roman" w:hAnsi="Times New Roman"/>
          <w:color w:val="1F497D" w:themeColor="text2"/>
          <w:sz w:val="24"/>
          <w:szCs w:val="24"/>
        </w:rPr>
        <w:t>vrupa</w:t>
      </w:r>
      <w:proofErr w:type="spellEnd"/>
      <w:r w:rsidRPr="00C3037C">
        <w:rPr>
          <w:rFonts w:ascii="Times New Roman" w:hAnsi="Times New Roman"/>
          <w:color w:val="1F497D" w:themeColor="text2"/>
          <w:sz w:val="24"/>
          <w:szCs w:val="24"/>
        </w:rPr>
        <w:t xml:space="preserve"> Komisyonu Başkanı Jean-</w:t>
      </w:r>
      <w:proofErr w:type="spellStart"/>
      <w:r w:rsidRPr="00C3037C">
        <w:rPr>
          <w:rFonts w:ascii="Times New Roman" w:hAnsi="Times New Roman"/>
          <w:color w:val="1F497D" w:themeColor="text2"/>
          <w:sz w:val="24"/>
          <w:szCs w:val="24"/>
        </w:rPr>
        <w:t>Claude</w:t>
      </w:r>
      <w:proofErr w:type="spellEnd"/>
      <w:r w:rsidRPr="00C3037C">
        <w:rPr>
          <w:rFonts w:ascii="Times New Roman" w:hAnsi="Times New Roman"/>
          <w:color w:val="1F497D" w:themeColor="text2"/>
          <w:sz w:val="24"/>
          <w:szCs w:val="24"/>
        </w:rPr>
        <w:t xml:space="preserve"> </w:t>
      </w:r>
      <w:proofErr w:type="spellStart"/>
      <w:r w:rsidRPr="00C3037C">
        <w:rPr>
          <w:rFonts w:ascii="Times New Roman" w:hAnsi="Times New Roman"/>
          <w:color w:val="1F497D" w:themeColor="text2"/>
          <w:sz w:val="24"/>
          <w:szCs w:val="24"/>
        </w:rPr>
        <w:t>Juncker</w:t>
      </w:r>
      <w:proofErr w:type="spellEnd"/>
      <w:r w:rsidRPr="00C3037C">
        <w:rPr>
          <w:rFonts w:ascii="Times New Roman" w:hAnsi="Times New Roman"/>
          <w:color w:val="1F497D" w:themeColor="text2"/>
          <w:sz w:val="24"/>
          <w:szCs w:val="24"/>
        </w:rPr>
        <w:t>,</w:t>
      </w:r>
      <w:r w:rsidRPr="00C3037C">
        <w:rPr>
          <w:rFonts w:ascii="Times New Roman" w:hAnsi="Times New Roman"/>
          <w:color w:val="1F497D" w:themeColor="text2"/>
          <w:szCs w:val="24"/>
        </w:rPr>
        <w:t xml:space="preserve"> </w:t>
      </w:r>
      <w:r w:rsidRPr="00C3037C">
        <w:rPr>
          <w:rFonts w:ascii="Times New Roman" w:hAnsi="Times New Roman"/>
          <w:color w:val="1F497D" w:themeColor="text2"/>
          <w:sz w:val="24"/>
          <w:szCs w:val="24"/>
        </w:rPr>
        <w:t xml:space="preserve">Temmuz 2014 tarihinde yaptığı önümüzdeki beş yıl içinde AB’de hiç bir genişleme gerçekleşmeyeceğini belirtti. </w:t>
      </w:r>
    </w:p>
    <w:p w:rsidR="00991B10" w:rsidRDefault="00991B10">
      <w:pPr>
        <w:rPr>
          <w:rFonts w:hint="eastAsia"/>
        </w:rPr>
      </w:pPr>
    </w:p>
    <w:p w:rsidR="00D0786B" w:rsidRPr="00C3037C" w:rsidRDefault="00D0786B">
      <w:pPr>
        <w:rPr>
          <w:rFonts w:hint="eastAsia"/>
          <w:b/>
        </w:rPr>
      </w:pPr>
      <w:r w:rsidRPr="00C3037C">
        <w:rPr>
          <w:b/>
        </w:rPr>
        <w:t>40</w:t>
      </w:r>
      <w:r w:rsidR="00C3037C" w:rsidRPr="00C3037C">
        <w:rPr>
          <w:b/>
        </w:rPr>
        <w:t>-44</w:t>
      </w:r>
      <w:r w:rsidRPr="00C3037C">
        <w:rPr>
          <w:b/>
        </w:rPr>
        <w:t xml:space="preserve"> </w:t>
      </w:r>
      <w:r w:rsidR="003C11C3" w:rsidRPr="00C3037C">
        <w:rPr>
          <w:b/>
        </w:rPr>
        <w:t>İŞ DÜNYASI</w:t>
      </w:r>
    </w:p>
    <w:p w:rsidR="00D0786B" w:rsidRPr="009E565D" w:rsidRDefault="003C11C3" w:rsidP="00D0786B">
      <w:pPr>
        <w:pStyle w:val="AralkYok"/>
        <w:rPr>
          <w:rFonts w:ascii="Times New Roman" w:hAnsi="Times New Roman" w:cs="Times New Roman"/>
          <w:b/>
          <w:color w:val="1F497D" w:themeColor="text2"/>
          <w:sz w:val="24"/>
          <w:szCs w:val="24"/>
        </w:rPr>
      </w:pPr>
      <w:r w:rsidRPr="009E565D">
        <w:rPr>
          <w:rFonts w:ascii="Times New Roman" w:hAnsi="Times New Roman" w:cs="Times New Roman"/>
          <w:b/>
          <w:color w:val="1F497D" w:themeColor="text2"/>
          <w:sz w:val="24"/>
          <w:szCs w:val="24"/>
        </w:rPr>
        <w:t>AFGANİSTAN ÇALIŞTAYI’NDA TİCARİ İLİŞKİLER MASAYA YATIRILDI</w:t>
      </w:r>
    </w:p>
    <w:p w:rsidR="00D0786B" w:rsidRPr="009E565D" w:rsidRDefault="003C11C3">
      <w:pPr>
        <w:rPr>
          <w:rFonts w:ascii="Times New Roman" w:hAnsi="Times New Roman"/>
          <w:color w:val="1F497D" w:themeColor="text2"/>
          <w:lang w:eastAsia="tr-TR"/>
        </w:rPr>
      </w:pPr>
      <w:r w:rsidRPr="009E565D">
        <w:rPr>
          <w:rFonts w:ascii="Times New Roman" w:hAnsi="Times New Roman"/>
          <w:color w:val="1F497D" w:themeColor="text2"/>
          <w:lang w:eastAsia="tr-TR"/>
        </w:rPr>
        <w:t xml:space="preserve">Türkiye Ekonomi Politikalar Araştırma Vakfı (TEPAV) ve </w:t>
      </w:r>
      <w:proofErr w:type="spellStart"/>
      <w:r w:rsidRPr="009E565D">
        <w:rPr>
          <w:rFonts w:ascii="Times New Roman" w:hAnsi="Times New Roman"/>
          <w:color w:val="1F497D" w:themeColor="text2"/>
          <w:lang w:eastAsia="tr-TR"/>
        </w:rPr>
        <w:t>EastWest</w:t>
      </w:r>
      <w:proofErr w:type="spellEnd"/>
      <w:r w:rsidRPr="009E565D">
        <w:rPr>
          <w:rFonts w:ascii="Times New Roman" w:hAnsi="Times New Roman"/>
          <w:color w:val="1F497D" w:themeColor="text2"/>
          <w:lang w:eastAsia="tr-TR"/>
        </w:rPr>
        <w:t xml:space="preserve"> Enstitüsü tarafından düzenlenen Afganistan </w:t>
      </w:r>
      <w:proofErr w:type="spellStart"/>
      <w:r w:rsidRPr="009E565D">
        <w:rPr>
          <w:rFonts w:ascii="Times New Roman" w:hAnsi="Times New Roman"/>
          <w:color w:val="1F497D" w:themeColor="text2"/>
          <w:lang w:eastAsia="tr-TR"/>
        </w:rPr>
        <w:t>Çalıştayı</w:t>
      </w:r>
      <w:proofErr w:type="spellEnd"/>
      <w:r w:rsidRPr="009E565D">
        <w:rPr>
          <w:rFonts w:ascii="Times New Roman" w:hAnsi="Times New Roman"/>
          <w:color w:val="1F497D" w:themeColor="text2"/>
          <w:lang w:eastAsia="tr-TR"/>
        </w:rPr>
        <w:t>, TOBB İstanbul Hizmet Binası’nda gerçekleştirildi.</w:t>
      </w:r>
    </w:p>
    <w:p w:rsidR="003C11C3" w:rsidRPr="00D0786B" w:rsidRDefault="003C11C3">
      <w:pPr>
        <w:rPr>
          <w:rFonts w:hint="eastAsia"/>
        </w:rPr>
      </w:pPr>
    </w:p>
    <w:p w:rsidR="000F05E4" w:rsidRPr="009E565D" w:rsidRDefault="009421CE">
      <w:pPr>
        <w:rPr>
          <w:rFonts w:hint="eastAsia"/>
          <w:b/>
        </w:rPr>
      </w:pPr>
      <w:r w:rsidRPr="009E565D">
        <w:rPr>
          <w:b/>
        </w:rPr>
        <w:t>4</w:t>
      </w:r>
      <w:r w:rsidR="003C11C3" w:rsidRPr="009E565D">
        <w:rPr>
          <w:b/>
        </w:rPr>
        <w:t>5</w:t>
      </w:r>
      <w:r w:rsidRPr="009E565D">
        <w:rPr>
          <w:b/>
        </w:rPr>
        <w:t xml:space="preserve"> HABER </w:t>
      </w:r>
    </w:p>
    <w:p w:rsidR="000F05E4" w:rsidRPr="009E565D" w:rsidRDefault="003C11C3">
      <w:pPr>
        <w:rPr>
          <w:rFonts w:hint="eastAsia"/>
          <w:b/>
          <w:color w:val="1F497D" w:themeColor="text2"/>
        </w:rPr>
      </w:pPr>
      <w:r w:rsidRPr="009E565D">
        <w:rPr>
          <w:b/>
          <w:color w:val="1F497D" w:themeColor="text2"/>
        </w:rPr>
        <w:t>HİSARCIKLIOĞLU: “EN KIYMETLİ YATIRIM, EĞİTİME YAPILAN YATIRIMDIR”</w:t>
      </w:r>
    </w:p>
    <w:p w:rsidR="000F05E4" w:rsidRDefault="000F05E4">
      <w:pPr>
        <w:rPr>
          <w:rFonts w:hint="eastAsia"/>
        </w:rPr>
      </w:pPr>
    </w:p>
    <w:p w:rsidR="00D0786B" w:rsidRPr="009E565D" w:rsidRDefault="00D0786B" w:rsidP="00D0786B">
      <w:pPr>
        <w:rPr>
          <w:rFonts w:hint="eastAsia"/>
          <w:b/>
        </w:rPr>
      </w:pPr>
      <w:r w:rsidRPr="009E565D">
        <w:rPr>
          <w:b/>
        </w:rPr>
        <w:t>46</w:t>
      </w:r>
      <w:r w:rsidR="009E565D" w:rsidRPr="009E565D">
        <w:rPr>
          <w:b/>
        </w:rPr>
        <w:t>-47</w:t>
      </w:r>
      <w:r w:rsidRPr="009E565D">
        <w:rPr>
          <w:b/>
        </w:rPr>
        <w:t xml:space="preserve"> </w:t>
      </w:r>
      <w:r w:rsidR="003C11C3" w:rsidRPr="009E565D">
        <w:rPr>
          <w:b/>
        </w:rPr>
        <w:t>EĞİTİM</w:t>
      </w:r>
    </w:p>
    <w:p w:rsidR="00D0786B" w:rsidRPr="009E565D" w:rsidRDefault="003C11C3" w:rsidP="00D0786B">
      <w:pPr>
        <w:rPr>
          <w:rFonts w:hint="eastAsia"/>
          <w:b/>
          <w:color w:val="1F497D" w:themeColor="text2"/>
        </w:rPr>
      </w:pPr>
      <w:r w:rsidRPr="009E565D">
        <w:rPr>
          <w:b/>
          <w:color w:val="1F497D" w:themeColor="text2"/>
        </w:rPr>
        <w:t>KAPASİTE RAPORU EKSPERLERİ EĞİTİMİ TOBB’DA BAŞLADI</w:t>
      </w:r>
    </w:p>
    <w:p w:rsidR="00D0786B" w:rsidRDefault="00D0786B">
      <w:pPr>
        <w:rPr>
          <w:rFonts w:hint="eastAsia"/>
        </w:rPr>
      </w:pPr>
    </w:p>
    <w:p w:rsidR="003C11C3" w:rsidRPr="009E565D" w:rsidRDefault="003C11C3">
      <w:pPr>
        <w:rPr>
          <w:rFonts w:hint="eastAsia"/>
          <w:b/>
        </w:rPr>
      </w:pPr>
      <w:r w:rsidRPr="009E565D">
        <w:rPr>
          <w:b/>
        </w:rPr>
        <w:t>48</w:t>
      </w:r>
      <w:r w:rsidR="009E565D" w:rsidRPr="009E565D">
        <w:rPr>
          <w:b/>
        </w:rPr>
        <w:t>-53</w:t>
      </w:r>
      <w:r w:rsidRPr="009E565D">
        <w:rPr>
          <w:b/>
        </w:rPr>
        <w:t xml:space="preserve"> ARAŞTIRMA</w:t>
      </w:r>
    </w:p>
    <w:p w:rsidR="003C11C3" w:rsidRPr="009E565D" w:rsidRDefault="003C11C3" w:rsidP="003C11C3">
      <w:pPr>
        <w:pStyle w:val="AralkYok"/>
        <w:rPr>
          <w:rFonts w:ascii="Times New Roman" w:hAnsi="Times New Roman"/>
          <w:b/>
          <w:color w:val="1F497D" w:themeColor="text2"/>
          <w:sz w:val="24"/>
          <w:szCs w:val="24"/>
        </w:rPr>
      </w:pPr>
      <w:r w:rsidRPr="009E565D">
        <w:rPr>
          <w:rFonts w:ascii="Times New Roman" w:hAnsi="Times New Roman"/>
          <w:b/>
          <w:color w:val="1F497D" w:themeColor="text2"/>
          <w:sz w:val="24"/>
          <w:szCs w:val="24"/>
        </w:rPr>
        <w:t>PETROL FİYATLARINDAKİ DÜŞÜŞÜN ÖTEKİ YÜZÜ</w:t>
      </w:r>
    </w:p>
    <w:p w:rsidR="000F05E4" w:rsidRPr="009E565D" w:rsidRDefault="003C11C3">
      <w:pPr>
        <w:rPr>
          <w:rFonts w:ascii="Times New Roman" w:hAnsi="Times New Roman"/>
          <w:color w:val="1F497D" w:themeColor="text2"/>
        </w:rPr>
      </w:pPr>
      <w:r w:rsidRPr="009E565D">
        <w:rPr>
          <w:rFonts w:ascii="Times New Roman" w:hAnsi="Times New Roman"/>
          <w:color w:val="1F497D" w:themeColor="text2"/>
        </w:rPr>
        <w:t xml:space="preserve">Petrol fiyatları, 2014 yılının sonuna doğru beklenmedik bir şekilde düştü. Temmuz ayında 115 dolar olan </w:t>
      </w:r>
      <w:proofErr w:type="spellStart"/>
      <w:r w:rsidRPr="009E565D">
        <w:rPr>
          <w:rFonts w:ascii="Times New Roman" w:hAnsi="Times New Roman"/>
          <w:color w:val="1F497D" w:themeColor="text2"/>
        </w:rPr>
        <w:t>Brent</w:t>
      </w:r>
      <w:proofErr w:type="spellEnd"/>
      <w:r w:rsidRPr="009E565D">
        <w:rPr>
          <w:rFonts w:ascii="Times New Roman" w:hAnsi="Times New Roman"/>
          <w:color w:val="1F497D" w:themeColor="text2"/>
        </w:rPr>
        <w:t xml:space="preserve"> petrol, Ekim ayında 85 dolara, Kasım ayında 60 dolara ve son olarak Ocak ayında 45 dolara kadar gerileyerek tarihi bir düşüş gösterdi.</w:t>
      </w:r>
    </w:p>
    <w:p w:rsidR="006E496F" w:rsidRDefault="006E496F">
      <w:pPr>
        <w:rPr>
          <w:rFonts w:ascii="Times New Roman" w:hAnsi="Times New Roman"/>
        </w:rPr>
      </w:pPr>
    </w:p>
    <w:p w:rsidR="006E496F" w:rsidRDefault="006E496F">
      <w:pPr>
        <w:rPr>
          <w:rFonts w:hint="eastAsia"/>
        </w:rPr>
      </w:pPr>
    </w:p>
    <w:p w:rsidR="000F05E4" w:rsidRPr="009E565D" w:rsidRDefault="009421CE">
      <w:pPr>
        <w:rPr>
          <w:rFonts w:hint="eastAsia"/>
          <w:b/>
        </w:rPr>
      </w:pPr>
      <w:r w:rsidRPr="009E565D">
        <w:rPr>
          <w:b/>
        </w:rPr>
        <w:t>5</w:t>
      </w:r>
      <w:r w:rsidR="00D0786B" w:rsidRPr="009E565D">
        <w:rPr>
          <w:b/>
        </w:rPr>
        <w:t>4</w:t>
      </w:r>
      <w:r w:rsidR="009E565D" w:rsidRPr="009E565D">
        <w:rPr>
          <w:b/>
        </w:rPr>
        <w:t>-55</w:t>
      </w:r>
      <w:r w:rsidR="00D0786B" w:rsidRPr="009E565D">
        <w:rPr>
          <w:b/>
        </w:rPr>
        <w:t xml:space="preserve"> </w:t>
      </w:r>
      <w:r w:rsidRPr="009E565D">
        <w:rPr>
          <w:b/>
        </w:rPr>
        <w:t xml:space="preserve">HABER </w:t>
      </w:r>
    </w:p>
    <w:p w:rsidR="000F05E4" w:rsidRPr="009E565D" w:rsidRDefault="003C11C3">
      <w:pPr>
        <w:rPr>
          <w:rFonts w:hint="eastAsia"/>
          <w:color w:val="1F497D" w:themeColor="text2"/>
        </w:rPr>
      </w:pPr>
      <w:r w:rsidRPr="009E565D">
        <w:rPr>
          <w:color w:val="1F497D" w:themeColor="text2"/>
        </w:rPr>
        <w:t>HİSARCIKLIOĞLU: “DENİZLİ DEMEK, GİRİŞİMCİ DEMEKTİR”</w:t>
      </w:r>
    </w:p>
    <w:p w:rsidR="000F05E4" w:rsidRDefault="000F05E4">
      <w:pPr>
        <w:rPr>
          <w:rFonts w:hint="eastAsia"/>
        </w:rPr>
      </w:pPr>
    </w:p>
    <w:p w:rsidR="000F05E4" w:rsidRPr="009E565D" w:rsidRDefault="00D0786B">
      <w:pPr>
        <w:rPr>
          <w:rFonts w:hint="eastAsia"/>
          <w:b/>
        </w:rPr>
      </w:pPr>
      <w:r w:rsidRPr="009E565D">
        <w:rPr>
          <w:b/>
        </w:rPr>
        <w:t>56</w:t>
      </w:r>
      <w:r w:rsidR="009E565D" w:rsidRPr="009E565D">
        <w:rPr>
          <w:b/>
        </w:rPr>
        <w:t>-59</w:t>
      </w:r>
      <w:r w:rsidRPr="009E565D">
        <w:rPr>
          <w:b/>
        </w:rPr>
        <w:t xml:space="preserve"> </w:t>
      </w:r>
      <w:r w:rsidR="008B514A" w:rsidRPr="009E565D">
        <w:rPr>
          <w:b/>
        </w:rPr>
        <w:t>EKO</w:t>
      </w:r>
      <w:r w:rsidR="003C11C3" w:rsidRPr="009E565D">
        <w:rPr>
          <w:b/>
        </w:rPr>
        <w:t xml:space="preserve"> ANALİZ</w:t>
      </w:r>
    </w:p>
    <w:p w:rsidR="003C11C3" w:rsidRPr="009E565D" w:rsidRDefault="003C11C3" w:rsidP="003C11C3">
      <w:pPr>
        <w:pStyle w:val="AralkYok"/>
        <w:rPr>
          <w:rFonts w:ascii="Times New Roman" w:hAnsi="Times New Roman" w:cs="Times New Roman"/>
          <w:b/>
          <w:color w:val="1F497D" w:themeColor="text2"/>
          <w:sz w:val="24"/>
          <w:szCs w:val="24"/>
        </w:rPr>
      </w:pPr>
      <w:r w:rsidRPr="009E565D">
        <w:rPr>
          <w:rFonts w:ascii="Times New Roman" w:hAnsi="Times New Roman" w:cs="Times New Roman"/>
          <w:b/>
          <w:color w:val="1F497D" w:themeColor="text2"/>
          <w:sz w:val="24"/>
          <w:szCs w:val="24"/>
        </w:rPr>
        <w:t xml:space="preserve">GR€XIT RİSKİ ve EURO-DOLAR PARİTESİ </w:t>
      </w:r>
    </w:p>
    <w:p w:rsidR="000F05E4" w:rsidRDefault="000F05E4">
      <w:pPr>
        <w:rPr>
          <w:rFonts w:hint="eastAsia"/>
        </w:rPr>
      </w:pPr>
    </w:p>
    <w:p w:rsidR="003C11C3" w:rsidRPr="009E565D" w:rsidRDefault="003C11C3" w:rsidP="003C11C3">
      <w:pPr>
        <w:rPr>
          <w:rFonts w:hint="eastAsia"/>
          <w:b/>
        </w:rPr>
      </w:pPr>
      <w:r w:rsidRPr="009E565D">
        <w:rPr>
          <w:b/>
        </w:rPr>
        <w:t>60</w:t>
      </w:r>
      <w:r w:rsidR="009E565D" w:rsidRPr="009E565D">
        <w:rPr>
          <w:b/>
        </w:rPr>
        <w:t>-61</w:t>
      </w:r>
      <w:r w:rsidRPr="009E565D">
        <w:rPr>
          <w:b/>
        </w:rPr>
        <w:t xml:space="preserve"> HABER </w:t>
      </w:r>
    </w:p>
    <w:p w:rsidR="003C11C3" w:rsidRPr="009E565D" w:rsidRDefault="003C11C3" w:rsidP="003C11C3">
      <w:pPr>
        <w:rPr>
          <w:rFonts w:hint="eastAsia"/>
          <w:b/>
          <w:color w:val="1F497D" w:themeColor="text2"/>
        </w:rPr>
      </w:pPr>
      <w:r w:rsidRPr="009E565D">
        <w:rPr>
          <w:b/>
          <w:color w:val="1F497D" w:themeColor="text2"/>
        </w:rPr>
        <w:t>TOBB BAŞKANI M. RİFAT HİSARCIKLIOĞLU:</w:t>
      </w:r>
    </w:p>
    <w:p w:rsidR="003C11C3" w:rsidRPr="009E565D" w:rsidRDefault="00DF7EB7">
      <w:pPr>
        <w:rPr>
          <w:rFonts w:hint="eastAsia"/>
          <w:b/>
          <w:color w:val="1F497D" w:themeColor="text2"/>
        </w:rPr>
      </w:pPr>
      <w:r w:rsidRPr="009E565D">
        <w:rPr>
          <w:b/>
          <w:color w:val="1F497D" w:themeColor="text2"/>
        </w:rPr>
        <w:t>“KOCAELİ ŞİRKET KURULUŞUNDA ZİRVEDE”</w:t>
      </w:r>
    </w:p>
    <w:p w:rsidR="00DF7EB7" w:rsidRDefault="00DF7EB7">
      <w:pPr>
        <w:rPr>
          <w:rFonts w:hint="eastAsia"/>
        </w:rPr>
      </w:pPr>
    </w:p>
    <w:p w:rsidR="00DF7EB7" w:rsidRPr="009E565D" w:rsidRDefault="00DF7EB7">
      <w:pPr>
        <w:rPr>
          <w:rFonts w:hint="eastAsia"/>
          <w:b/>
        </w:rPr>
      </w:pPr>
      <w:r w:rsidRPr="009E565D">
        <w:rPr>
          <w:b/>
        </w:rPr>
        <w:t>62</w:t>
      </w:r>
      <w:r w:rsidR="009E565D" w:rsidRPr="009E565D">
        <w:rPr>
          <w:b/>
        </w:rPr>
        <w:t>-67</w:t>
      </w:r>
      <w:r w:rsidRPr="009E565D">
        <w:rPr>
          <w:b/>
        </w:rPr>
        <w:t xml:space="preserve"> GÜNCEL</w:t>
      </w:r>
    </w:p>
    <w:p w:rsidR="00DF7EB7" w:rsidRPr="009E565D" w:rsidRDefault="00DF7EB7" w:rsidP="00DF7EB7">
      <w:pPr>
        <w:pStyle w:val="AralkYok"/>
        <w:rPr>
          <w:rFonts w:ascii="Times New Roman" w:hAnsi="Times New Roman"/>
          <w:b/>
          <w:color w:val="1F497D" w:themeColor="text2"/>
          <w:sz w:val="24"/>
          <w:szCs w:val="24"/>
        </w:rPr>
      </w:pPr>
      <w:r w:rsidRPr="009E565D">
        <w:rPr>
          <w:rFonts w:ascii="Times New Roman" w:hAnsi="Times New Roman"/>
          <w:b/>
          <w:color w:val="1F497D" w:themeColor="text2"/>
          <w:sz w:val="24"/>
          <w:szCs w:val="24"/>
        </w:rPr>
        <w:t>AVRUPA TERÖRLE MÜCADELEDE SAFLARI SIKILAŞTIRIYOR: ORTAK PNR UYGULAMASINA DOĞRU ADIM ADIM</w:t>
      </w:r>
    </w:p>
    <w:p w:rsidR="00DF7EB7" w:rsidRDefault="00DF7EB7" w:rsidP="00DF7EB7">
      <w:pPr>
        <w:pStyle w:val="AralkYok"/>
        <w:rPr>
          <w:rFonts w:ascii="Times New Roman" w:hAnsi="Times New Roman"/>
          <w:sz w:val="24"/>
          <w:szCs w:val="24"/>
        </w:rPr>
      </w:pPr>
    </w:p>
    <w:p w:rsidR="00DF7EB7" w:rsidRPr="009E565D" w:rsidRDefault="00DF7EB7" w:rsidP="00DF7EB7">
      <w:pPr>
        <w:rPr>
          <w:rFonts w:hint="eastAsia"/>
          <w:b/>
        </w:rPr>
      </w:pPr>
      <w:r w:rsidRPr="009E565D">
        <w:rPr>
          <w:b/>
        </w:rPr>
        <w:t>68</w:t>
      </w:r>
      <w:r w:rsidR="009E565D" w:rsidRPr="009E565D">
        <w:rPr>
          <w:b/>
        </w:rPr>
        <w:t>-69</w:t>
      </w:r>
      <w:r w:rsidRPr="009E565D">
        <w:rPr>
          <w:b/>
        </w:rPr>
        <w:t xml:space="preserve"> HABER </w:t>
      </w:r>
    </w:p>
    <w:p w:rsidR="00DF7EB7" w:rsidRPr="00ED27F7" w:rsidRDefault="00DF7EB7" w:rsidP="00DF7EB7">
      <w:pPr>
        <w:rPr>
          <w:rFonts w:hint="eastAsia"/>
          <w:b/>
          <w:color w:val="1F497D" w:themeColor="text2"/>
        </w:rPr>
      </w:pPr>
      <w:r w:rsidRPr="00ED27F7">
        <w:rPr>
          <w:b/>
          <w:color w:val="1F497D" w:themeColor="text2"/>
        </w:rPr>
        <w:t>KÖRFEZ TİCARET ODASI AKREDİTE OLDU</w:t>
      </w:r>
    </w:p>
    <w:p w:rsidR="00DF7EB7" w:rsidRDefault="00DF7EB7" w:rsidP="00DF7EB7">
      <w:pPr>
        <w:pStyle w:val="AralkYok"/>
        <w:rPr>
          <w:rFonts w:ascii="Times New Roman" w:hAnsi="Times New Roman"/>
          <w:sz w:val="24"/>
          <w:szCs w:val="24"/>
        </w:rPr>
      </w:pPr>
    </w:p>
    <w:p w:rsidR="00DF7EB7" w:rsidRPr="00ED27F7" w:rsidRDefault="00DF7EB7" w:rsidP="00DF7EB7">
      <w:pPr>
        <w:pStyle w:val="AralkYok"/>
        <w:rPr>
          <w:rFonts w:ascii="Times New Roman" w:hAnsi="Times New Roman"/>
          <w:b/>
          <w:sz w:val="24"/>
          <w:szCs w:val="24"/>
        </w:rPr>
      </w:pPr>
      <w:r w:rsidRPr="00ED27F7">
        <w:rPr>
          <w:rFonts w:ascii="Times New Roman" w:hAnsi="Times New Roman"/>
          <w:b/>
          <w:sz w:val="24"/>
          <w:szCs w:val="24"/>
        </w:rPr>
        <w:t>70</w:t>
      </w:r>
      <w:r w:rsidR="00ED27F7">
        <w:rPr>
          <w:rFonts w:ascii="Times New Roman" w:hAnsi="Times New Roman"/>
          <w:b/>
          <w:sz w:val="24"/>
          <w:szCs w:val="24"/>
        </w:rPr>
        <w:t>-71</w:t>
      </w:r>
      <w:r w:rsidRPr="00ED27F7">
        <w:rPr>
          <w:rFonts w:ascii="Times New Roman" w:hAnsi="Times New Roman"/>
          <w:b/>
          <w:sz w:val="24"/>
          <w:szCs w:val="24"/>
        </w:rPr>
        <w:t xml:space="preserve"> TOBB ETÜ MED</w:t>
      </w:r>
    </w:p>
    <w:p w:rsidR="00DF7EB7" w:rsidRPr="00ED27F7" w:rsidRDefault="00DF7EB7" w:rsidP="00DF7EB7">
      <w:pPr>
        <w:pStyle w:val="AralkYok"/>
        <w:rPr>
          <w:rFonts w:ascii="Times New Roman" w:hAnsi="Times New Roman"/>
          <w:b/>
          <w:color w:val="1F497D" w:themeColor="text2"/>
          <w:sz w:val="24"/>
          <w:szCs w:val="24"/>
        </w:rPr>
      </w:pPr>
      <w:r w:rsidRPr="00ED27F7">
        <w:rPr>
          <w:rFonts w:ascii="Times New Roman" w:hAnsi="Times New Roman"/>
          <w:b/>
          <w:color w:val="1F497D" w:themeColor="text2"/>
          <w:sz w:val="24"/>
          <w:szCs w:val="24"/>
        </w:rPr>
        <w:t>ANAHTAR KELİME “KATILIM, ONUN ARKADAŞI “GÖNÜLLÜLÜK”</w:t>
      </w:r>
    </w:p>
    <w:p w:rsidR="00DF7EB7" w:rsidRDefault="00DF7EB7" w:rsidP="00AF4B26">
      <w:pPr>
        <w:rPr>
          <w:rFonts w:cs="Times New Roman" w:hint="eastAsia"/>
          <w:color w:val="00000A"/>
        </w:rPr>
      </w:pPr>
    </w:p>
    <w:p w:rsidR="00DF1F43" w:rsidRPr="00ED27F7" w:rsidRDefault="00DF1F43" w:rsidP="00AF4B26">
      <w:pPr>
        <w:rPr>
          <w:rFonts w:cs="Times New Roman" w:hint="eastAsia"/>
          <w:b/>
          <w:color w:val="00000A"/>
        </w:rPr>
      </w:pPr>
      <w:r w:rsidRPr="00ED27F7">
        <w:rPr>
          <w:rFonts w:cs="Times New Roman"/>
          <w:b/>
          <w:color w:val="00000A"/>
        </w:rPr>
        <w:t>72</w:t>
      </w:r>
      <w:r w:rsidR="00ED27F7" w:rsidRPr="00ED27F7">
        <w:rPr>
          <w:rFonts w:cs="Times New Roman"/>
          <w:b/>
          <w:color w:val="00000A"/>
        </w:rPr>
        <w:t>-74</w:t>
      </w:r>
      <w:r w:rsidRPr="00ED27F7">
        <w:rPr>
          <w:rFonts w:cs="Times New Roman"/>
          <w:b/>
          <w:color w:val="00000A"/>
        </w:rPr>
        <w:t xml:space="preserve"> </w:t>
      </w:r>
      <w:r w:rsidR="001C4071" w:rsidRPr="00ED27F7">
        <w:rPr>
          <w:rFonts w:cs="Times New Roman"/>
          <w:b/>
          <w:color w:val="00000A"/>
        </w:rPr>
        <w:t>SÖYLEŞİ</w:t>
      </w:r>
    </w:p>
    <w:p w:rsidR="00DF1F43" w:rsidRPr="00ED27F7" w:rsidRDefault="00DF1F43" w:rsidP="00DF1F43">
      <w:pPr>
        <w:pStyle w:val="AralkYok"/>
        <w:rPr>
          <w:rFonts w:ascii="Times New Roman" w:eastAsia="Times New Roman" w:hAnsi="Times New Roman" w:cs="Times New Roman"/>
          <w:b/>
          <w:color w:val="1F497D" w:themeColor="text2"/>
          <w:sz w:val="24"/>
          <w:szCs w:val="24"/>
          <w:shd w:val="clear" w:color="auto" w:fill="FFFFFF"/>
        </w:rPr>
      </w:pPr>
      <w:r w:rsidRPr="00ED27F7">
        <w:rPr>
          <w:rFonts w:ascii="Times New Roman" w:eastAsia="Times New Roman" w:hAnsi="Times New Roman" w:cs="Times New Roman"/>
          <w:b/>
          <w:color w:val="1F497D" w:themeColor="text2"/>
          <w:sz w:val="24"/>
          <w:szCs w:val="24"/>
          <w:shd w:val="clear" w:color="auto" w:fill="FFFFFF"/>
        </w:rPr>
        <w:t>Ş</w:t>
      </w:r>
      <w:r w:rsidRPr="00ED27F7">
        <w:rPr>
          <w:rFonts w:ascii="Times New Roman" w:hAnsi="Times New Roman" w:cs="Times New Roman"/>
          <w:b/>
          <w:color w:val="1F497D" w:themeColor="text2"/>
          <w:sz w:val="24"/>
          <w:szCs w:val="24"/>
          <w:shd w:val="clear" w:color="auto" w:fill="FFFFFF"/>
        </w:rPr>
        <w:t>İRKETLER VERİ İŞLEYEREK NASIL KÂR ARTIRABİLİR</w:t>
      </w:r>
      <w:r w:rsidRPr="00ED27F7">
        <w:rPr>
          <w:rFonts w:ascii="Times New Roman" w:eastAsia="Times New Roman" w:hAnsi="Times New Roman" w:cs="Times New Roman"/>
          <w:b/>
          <w:color w:val="1F497D" w:themeColor="text2"/>
          <w:sz w:val="24"/>
          <w:szCs w:val="24"/>
          <w:shd w:val="clear" w:color="auto" w:fill="FFFFFF"/>
        </w:rPr>
        <w:t>?</w:t>
      </w:r>
    </w:p>
    <w:p w:rsidR="00DF1F43" w:rsidRDefault="00DF1F43" w:rsidP="00AF4B26">
      <w:pPr>
        <w:rPr>
          <w:rFonts w:cs="Times New Roman" w:hint="eastAsia"/>
          <w:color w:val="00000A"/>
        </w:rPr>
      </w:pPr>
    </w:p>
    <w:p w:rsidR="00AF4B26" w:rsidRPr="00ED27F7" w:rsidRDefault="00DF7EB7" w:rsidP="00AF4B26">
      <w:pPr>
        <w:rPr>
          <w:rFonts w:cs="Times New Roman" w:hint="eastAsia"/>
          <w:b/>
          <w:color w:val="00000A"/>
        </w:rPr>
      </w:pPr>
      <w:r w:rsidRPr="00ED27F7">
        <w:rPr>
          <w:rFonts w:cs="Times New Roman"/>
          <w:b/>
          <w:color w:val="00000A"/>
        </w:rPr>
        <w:t>75</w:t>
      </w:r>
      <w:r w:rsidR="00ED27F7">
        <w:rPr>
          <w:rFonts w:cs="Times New Roman"/>
          <w:b/>
          <w:color w:val="00000A"/>
        </w:rPr>
        <w:t>-79</w:t>
      </w:r>
      <w:r w:rsidR="00AF4B26" w:rsidRPr="00ED27F7">
        <w:rPr>
          <w:rFonts w:cs="Times New Roman"/>
          <w:b/>
          <w:color w:val="00000A"/>
        </w:rPr>
        <w:t xml:space="preserve"> SEKTÖRLER</w:t>
      </w:r>
    </w:p>
    <w:p w:rsidR="00AF4B26" w:rsidRPr="00ED27F7" w:rsidRDefault="00AF4B26" w:rsidP="00AF4B26">
      <w:pPr>
        <w:pStyle w:val="AralkYok1"/>
        <w:rPr>
          <w:rFonts w:cs="Times New Roman"/>
          <w:b/>
          <w:color w:val="1F497D" w:themeColor="text2"/>
        </w:rPr>
      </w:pPr>
      <w:r w:rsidRPr="00ED27F7">
        <w:rPr>
          <w:rFonts w:cs="Times New Roman"/>
          <w:b/>
          <w:color w:val="1F497D" w:themeColor="text2"/>
        </w:rPr>
        <w:t>TOBB TÜRKİYE SEKTÖR MECLİSLERİNDEN HABERLER</w:t>
      </w:r>
    </w:p>
    <w:p w:rsidR="00AF4B26" w:rsidRDefault="00AF4B26">
      <w:pPr>
        <w:rPr>
          <w:rFonts w:hint="eastAsia"/>
        </w:rPr>
      </w:pPr>
    </w:p>
    <w:p w:rsidR="000F05E4" w:rsidRPr="00ED27F7" w:rsidRDefault="00DF7EB7">
      <w:pPr>
        <w:rPr>
          <w:rFonts w:hint="eastAsia"/>
          <w:b/>
        </w:rPr>
      </w:pPr>
      <w:r w:rsidRPr="00ED27F7">
        <w:rPr>
          <w:b/>
        </w:rPr>
        <w:t>80</w:t>
      </w:r>
      <w:r w:rsidR="00ED27F7" w:rsidRPr="00ED27F7">
        <w:rPr>
          <w:b/>
        </w:rPr>
        <w:t>-81</w:t>
      </w:r>
      <w:r w:rsidR="00AF4B26" w:rsidRPr="00ED27F7">
        <w:rPr>
          <w:b/>
        </w:rPr>
        <w:t xml:space="preserve"> </w:t>
      </w:r>
      <w:r w:rsidR="009421CE" w:rsidRPr="00ED27F7">
        <w:rPr>
          <w:b/>
        </w:rPr>
        <w:t xml:space="preserve">HABER </w:t>
      </w:r>
    </w:p>
    <w:p w:rsidR="000F05E4" w:rsidRPr="00ED27F7" w:rsidRDefault="00DF7EB7">
      <w:pPr>
        <w:rPr>
          <w:rFonts w:hint="eastAsia"/>
          <w:b/>
          <w:color w:val="1F497D" w:themeColor="text2"/>
        </w:rPr>
      </w:pPr>
      <w:r w:rsidRPr="00ED27F7">
        <w:rPr>
          <w:b/>
          <w:color w:val="1F497D" w:themeColor="text2"/>
        </w:rPr>
        <w:t>GEBZE TİCARET ODASI’NIN YÜRÜTECEĞİ MESLEKİ EĞİTİM PROTOKOLÜ İMZALANDI</w:t>
      </w:r>
    </w:p>
    <w:p w:rsidR="00991B10" w:rsidRDefault="00991B10">
      <w:pPr>
        <w:rPr>
          <w:rFonts w:hint="eastAsia"/>
        </w:rPr>
      </w:pPr>
    </w:p>
    <w:p w:rsidR="000F05E4" w:rsidRPr="00ED27F7" w:rsidRDefault="00DF7EB7">
      <w:pPr>
        <w:rPr>
          <w:rFonts w:hint="eastAsia"/>
          <w:b/>
        </w:rPr>
      </w:pPr>
      <w:r w:rsidRPr="00ED27F7">
        <w:rPr>
          <w:b/>
        </w:rPr>
        <w:t xml:space="preserve">82 </w:t>
      </w:r>
      <w:r w:rsidR="009421CE" w:rsidRPr="00ED27F7">
        <w:rPr>
          <w:b/>
        </w:rPr>
        <w:t xml:space="preserve">HABER </w:t>
      </w:r>
    </w:p>
    <w:p w:rsidR="000F05E4" w:rsidRPr="00ED27F7" w:rsidRDefault="00DF7EB7">
      <w:pPr>
        <w:rPr>
          <w:rFonts w:hint="eastAsia"/>
          <w:b/>
          <w:color w:val="1F497D" w:themeColor="text2"/>
        </w:rPr>
      </w:pPr>
      <w:r w:rsidRPr="00ED27F7">
        <w:rPr>
          <w:b/>
          <w:color w:val="1F497D" w:themeColor="text2"/>
        </w:rPr>
        <w:t>2015-2019 ULUSAL E-DEVLET STRATEJİSİ VE EYLEM PLANI TANITILDI</w:t>
      </w:r>
    </w:p>
    <w:p w:rsidR="000F05E4" w:rsidRDefault="000F05E4">
      <w:pPr>
        <w:rPr>
          <w:rFonts w:hint="eastAsia"/>
        </w:rPr>
      </w:pPr>
    </w:p>
    <w:p w:rsidR="000F05E4" w:rsidRPr="00ED27F7" w:rsidRDefault="003C3678">
      <w:pPr>
        <w:rPr>
          <w:rFonts w:hint="eastAsia"/>
          <w:b/>
        </w:rPr>
      </w:pPr>
      <w:r w:rsidRPr="00ED27F7">
        <w:rPr>
          <w:b/>
        </w:rPr>
        <w:t>83</w:t>
      </w:r>
      <w:r w:rsidR="00ED27F7" w:rsidRPr="00ED27F7">
        <w:rPr>
          <w:b/>
        </w:rPr>
        <w:t>-87</w:t>
      </w:r>
      <w:r w:rsidR="009421CE" w:rsidRPr="00ED27F7">
        <w:rPr>
          <w:b/>
        </w:rPr>
        <w:t xml:space="preserve"> UMEM </w:t>
      </w:r>
    </w:p>
    <w:p w:rsidR="000F05E4" w:rsidRPr="00ED27F7" w:rsidRDefault="00F855A4">
      <w:pPr>
        <w:rPr>
          <w:rFonts w:hint="eastAsia"/>
          <w:b/>
          <w:color w:val="1F497D" w:themeColor="text2"/>
        </w:rPr>
      </w:pPr>
      <w:hyperlink r:id="rId5" w:history="1">
        <w:r w:rsidR="009421CE" w:rsidRPr="00ED27F7">
          <w:rPr>
            <w:rStyle w:val="Kpr"/>
            <w:rFonts w:cs="Times New Roman"/>
            <w:b/>
            <w:color w:val="1F497D" w:themeColor="text2"/>
            <w:u w:val="none"/>
          </w:rPr>
          <w:t>UMEM BECERİ’10 PROJESİ UYGULAMA ÖRNEKLERİ</w:t>
        </w:r>
      </w:hyperlink>
    </w:p>
    <w:p w:rsidR="000F05E4" w:rsidRDefault="000F05E4">
      <w:pPr>
        <w:rPr>
          <w:rFonts w:hint="eastAsia"/>
        </w:rPr>
      </w:pPr>
    </w:p>
    <w:p w:rsidR="000F05E4" w:rsidRPr="00ED27F7" w:rsidRDefault="009421CE">
      <w:pPr>
        <w:rPr>
          <w:rFonts w:hint="eastAsia"/>
          <w:b/>
        </w:rPr>
      </w:pPr>
      <w:r w:rsidRPr="00ED27F7">
        <w:rPr>
          <w:b/>
        </w:rPr>
        <w:t>8</w:t>
      </w:r>
      <w:r w:rsidR="003C3678" w:rsidRPr="00ED27F7">
        <w:rPr>
          <w:b/>
        </w:rPr>
        <w:t>8</w:t>
      </w:r>
      <w:r w:rsidR="00ED27F7" w:rsidRPr="00ED27F7">
        <w:rPr>
          <w:b/>
        </w:rPr>
        <w:t xml:space="preserve">-89 </w:t>
      </w:r>
      <w:r w:rsidRPr="00ED27F7">
        <w:rPr>
          <w:b/>
        </w:rPr>
        <w:t xml:space="preserve">HABER </w:t>
      </w:r>
    </w:p>
    <w:p w:rsidR="000F05E4" w:rsidRPr="00ED27F7" w:rsidRDefault="00DF7EB7">
      <w:pPr>
        <w:rPr>
          <w:rFonts w:cs="Times New Roman" w:hint="eastAsia"/>
          <w:b/>
          <w:color w:val="1F497D" w:themeColor="text2"/>
        </w:rPr>
      </w:pPr>
      <w:r w:rsidRPr="00ED27F7">
        <w:rPr>
          <w:b/>
          <w:color w:val="1F497D" w:themeColor="text2"/>
        </w:rPr>
        <w:t>KAYSERİ SANAYİ ODASI’NIN 2014 SANAYİ GECESİ ÖDÜLLERİ VERİLDİ</w:t>
      </w:r>
    </w:p>
    <w:p w:rsidR="000F05E4" w:rsidRDefault="000F05E4">
      <w:pPr>
        <w:rPr>
          <w:rFonts w:cs="Times New Roman" w:hint="eastAsia"/>
          <w:color w:val="00000A"/>
        </w:rPr>
      </w:pPr>
    </w:p>
    <w:p w:rsidR="000F05E4" w:rsidRPr="00F855A4" w:rsidRDefault="003C3678">
      <w:pPr>
        <w:pStyle w:val="AralkYok1"/>
        <w:rPr>
          <w:rFonts w:cs="Times New Roman"/>
          <w:b/>
          <w:color w:val="00000A"/>
        </w:rPr>
      </w:pPr>
      <w:r w:rsidRPr="00F855A4">
        <w:rPr>
          <w:rFonts w:cs="Times New Roman"/>
          <w:b/>
          <w:color w:val="00000A"/>
        </w:rPr>
        <w:t>90</w:t>
      </w:r>
      <w:r w:rsidR="00F855A4" w:rsidRPr="00F855A4">
        <w:rPr>
          <w:rFonts w:cs="Times New Roman"/>
          <w:b/>
          <w:color w:val="00000A"/>
        </w:rPr>
        <w:t>-91</w:t>
      </w:r>
      <w:r w:rsidR="009421CE" w:rsidRPr="00F855A4">
        <w:rPr>
          <w:rFonts w:cs="Times New Roman"/>
          <w:b/>
          <w:color w:val="00000A"/>
        </w:rPr>
        <w:t xml:space="preserve"> ANALİZ</w:t>
      </w:r>
    </w:p>
    <w:p w:rsidR="00991B10" w:rsidRPr="00F855A4" w:rsidRDefault="008232F2">
      <w:pPr>
        <w:pStyle w:val="AralkYok1"/>
        <w:rPr>
          <w:rFonts w:cs="Times New Roman"/>
          <w:color w:val="1F497D" w:themeColor="text2"/>
        </w:rPr>
      </w:pPr>
      <w:proofErr w:type="spellStart"/>
      <w:r w:rsidRPr="00F855A4">
        <w:rPr>
          <w:rFonts w:cs="Times New Roman"/>
          <w:color w:val="1F497D" w:themeColor="text2"/>
        </w:rPr>
        <w:t>Stiglitz</w:t>
      </w:r>
      <w:proofErr w:type="spellEnd"/>
      <w:r w:rsidRPr="00F855A4">
        <w:rPr>
          <w:rFonts w:cs="Times New Roman"/>
          <w:color w:val="1F497D" w:themeColor="text2"/>
        </w:rPr>
        <w:t xml:space="preserve">, </w:t>
      </w:r>
      <w:r w:rsidR="00DF7EB7" w:rsidRPr="00F855A4">
        <w:rPr>
          <w:rFonts w:cs="Times New Roman"/>
          <w:color w:val="1F497D" w:themeColor="text2"/>
        </w:rPr>
        <w:t>giderek daha fazla sayıda insanın daha fazla güvensizlik endişesi yaşadığı ekonomik sistemin, temelde başarısız bir ekonomik sistem olduğunu belirtiyor.</w:t>
      </w:r>
    </w:p>
    <w:p w:rsidR="000F05E4" w:rsidRDefault="000F05E4">
      <w:pPr>
        <w:pStyle w:val="AralkYok1"/>
        <w:rPr>
          <w:rFonts w:cs="Times New Roman"/>
          <w:color w:val="00000A"/>
        </w:rPr>
      </w:pPr>
    </w:p>
    <w:p w:rsidR="000F05E4" w:rsidRPr="00F855A4" w:rsidRDefault="003C3678">
      <w:pPr>
        <w:pStyle w:val="AralkYok1"/>
        <w:rPr>
          <w:rFonts w:cs="Times New Roman"/>
          <w:b/>
          <w:color w:val="00000A"/>
        </w:rPr>
      </w:pPr>
      <w:r w:rsidRPr="00F855A4">
        <w:rPr>
          <w:rFonts w:cs="Times New Roman"/>
          <w:b/>
          <w:color w:val="00000A"/>
        </w:rPr>
        <w:t>92</w:t>
      </w:r>
      <w:r w:rsidR="00F855A4">
        <w:rPr>
          <w:rFonts w:cs="Times New Roman"/>
          <w:b/>
          <w:color w:val="00000A"/>
        </w:rPr>
        <w:t>-93</w:t>
      </w:r>
      <w:r w:rsidR="009421CE" w:rsidRPr="00F855A4">
        <w:rPr>
          <w:rFonts w:cs="Times New Roman"/>
          <w:b/>
          <w:color w:val="00000A"/>
        </w:rPr>
        <w:t xml:space="preserve"> GÖRÜŞ</w:t>
      </w:r>
    </w:p>
    <w:p w:rsidR="008232F2" w:rsidRPr="00F855A4" w:rsidRDefault="008232F2">
      <w:pPr>
        <w:pStyle w:val="AralkYok1"/>
        <w:rPr>
          <w:rFonts w:cs="Times New Roman"/>
          <w:color w:val="1F497D" w:themeColor="text2"/>
        </w:rPr>
      </w:pPr>
      <w:proofErr w:type="spellStart"/>
      <w:r w:rsidRPr="00F855A4">
        <w:rPr>
          <w:rFonts w:cs="Times New Roman"/>
          <w:color w:val="1F497D" w:themeColor="text2"/>
        </w:rPr>
        <w:t>Sachs</w:t>
      </w:r>
      <w:proofErr w:type="spellEnd"/>
      <w:r w:rsidRPr="00F855A4">
        <w:rPr>
          <w:rFonts w:cs="Times New Roman"/>
          <w:color w:val="1F497D" w:themeColor="text2"/>
        </w:rPr>
        <w:t xml:space="preserve">, </w:t>
      </w:r>
      <w:r w:rsidR="00DF7EB7" w:rsidRPr="00F855A4">
        <w:rPr>
          <w:rFonts w:cs="Times New Roman"/>
          <w:color w:val="1F497D" w:themeColor="text2"/>
        </w:rPr>
        <w:t xml:space="preserve">uluslararası politikanın 21. yüzyılda </w:t>
      </w:r>
      <w:r w:rsidR="00E97741" w:rsidRPr="00F855A4">
        <w:rPr>
          <w:rFonts w:cs="Times New Roman"/>
          <w:color w:val="1F497D" w:themeColor="text2"/>
        </w:rPr>
        <w:t>artık sadece ulusal devlet kavramı üzerinden yürümediğine dikkat çekiyor</w:t>
      </w:r>
      <w:r w:rsidRPr="00F855A4">
        <w:rPr>
          <w:rFonts w:cs="Times New Roman"/>
          <w:color w:val="1F497D" w:themeColor="text2"/>
        </w:rPr>
        <w:t>.</w:t>
      </w:r>
    </w:p>
    <w:p w:rsidR="000F05E4" w:rsidRDefault="000F05E4">
      <w:pPr>
        <w:pStyle w:val="AralkYok1"/>
        <w:rPr>
          <w:rFonts w:cs="Times New Roman"/>
          <w:color w:val="00000A"/>
        </w:rPr>
      </w:pPr>
    </w:p>
    <w:p w:rsidR="00E97741" w:rsidRPr="00F855A4" w:rsidRDefault="00E97741">
      <w:pPr>
        <w:pStyle w:val="AralkYok1"/>
        <w:rPr>
          <w:rFonts w:cs="Times New Roman"/>
          <w:b/>
          <w:color w:val="00000A"/>
        </w:rPr>
      </w:pPr>
      <w:r w:rsidRPr="00F855A4">
        <w:rPr>
          <w:rFonts w:cs="Times New Roman"/>
          <w:b/>
          <w:color w:val="00000A"/>
        </w:rPr>
        <w:t>94</w:t>
      </w:r>
      <w:r w:rsidR="00F855A4" w:rsidRPr="00F855A4">
        <w:rPr>
          <w:rFonts w:cs="Times New Roman"/>
          <w:b/>
          <w:color w:val="00000A"/>
        </w:rPr>
        <w:t>-95</w:t>
      </w:r>
      <w:r w:rsidRPr="00F855A4">
        <w:rPr>
          <w:rFonts w:cs="Times New Roman"/>
          <w:b/>
          <w:color w:val="00000A"/>
        </w:rPr>
        <w:t xml:space="preserve"> YÖNETİM</w:t>
      </w:r>
    </w:p>
    <w:p w:rsidR="00E97741" w:rsidRPr="00F855A4" w:rsidRDefault="00E97741" w:rsidP="00E97741">
      <w:pPr>
        <w:pStyle w:val="AralkYok"/>
        <w:rPr>
          <w:rFonts w:ascii="Times New Roman" w:hAnsi="Times New Roman" w:cs="Times New Roman"/>
          <w:color w:val="1F497D" w:themeColor="text2"/>
          <w:sz w:val="24"/>
          <w:szCs w:val="24"/>
        </w:rPr>
      </w:pPr>
      <w:r w:rsidRPr="00F855A4">
        <w:rPr>
          <w:rFonts w:ascii="Times New Roman" w:hAnsi="Times New Roman" w:cs="Times New Roman"/>
          <w:color w:val="1F497D" w:themeColor="text2"/>
          <w:sz w:val="24"/>
          <w:szCs w:val="24"/>
        </w:rPr>
        <w:t xml:space="preserve">R. </w:t>
      </w:r>
      <w:proofErr w:type="spellStart"/>
      <w:r w:rsidRPr="00F855A4">
        <w:rPr>
          <w:rFonts w:ascii="Times New Roman" w:hAnsi="Times New Roman" w:cs="Times New Roman"/>
          <w:color w:val="1F497D" w:themeColor="text2"/>
          <w:sz w:val="24"/>
          <w:szCs w:val="24"/>
        </w:rPr>
        <w:t>Bozlurt</w:t>
      </w:r>
      <w:proofErr w:type="spellEnd"/>
      <w:r w:rsidRPr="00F855A4">
        <w:rPr>
          <w:rFonts w:ascii="Times New Roman" w:hAnsi="Times New Roman" w:cs="Times New Roman"/>
          <w:color w:val="1F497D" w:themeColor="text2"/>
          <w:sz w:val="24"/>
          <w:szCs w:val="24"/>
        </w:rPr>
        <w:t xml:space="preserve">, Türkiye’nin en büyük kaybının, </w:t>
      </w:r>
      <w:proofErr w:type="spellStart"/>
      <w:r w:rsidRPr="00F855A4">
        <w:rPr>
          <w:rFonts w:ascii="Times New Roman" w:hAnsi="Times New Roman" w:cs="Times New Roman"/>
          <w:color w:val="1F497D" w:themeColor="text2"/>
          <w:sz w:val="24"/>
          <w:szCs w:val="24"/>
        </w:rPr>
        <w:t>Saniyi</w:t>
      </w:r>
      <w:proofErr w:type="spellEnd"/>
      <w:r w:rsidRPr="00F855A4">
        <w:rPr>
          <w:rFonts w:ascii="Times New Roman" w:hAnsi="Times New Roman" w:cs="Times New Roman"/>
          <w:color w:val="1F497D" w:themeColor="text2"/>
          <w:sz w:val="24"/>
          <w:szCs w:val="24"/>
        </w:rPr>
        <w:t xml:space="preserve"> Devrimi’ni kaçırması olduğunu anlatıyor.</w:t>
      </w:r>
    </w:p>
    <w:p w:rsidR="000F05E4" w:rsidRDefault="000F05E4">
      <w:pPr>
        <w:pStyle w:val="AralkYok1"/>
        <w:rPr>
          <w:rFonts w:cs="Times New Roman"/>
          <w:color w:val="00000A"/>
        </w:rPr>
      </w:pPr>
    </w:p>
    <w:p w:rsidR="000F05E4" w:rsidRPr="00F855A4" w:rsidRDefault="003C3678">
      <w:pPr>
        <w:pStyle w:val="AralkYok1"/>
        <w:rPr>
          <w:rFonts w:cs="Times New Roman"/>
          <w:b/>
          <w:color w:val="00000A"/>
        </w:rPr>
      </w:pPr>
      <w:r w:rsidRPr="00F855A4">
        <w:rPr>
          <w:rFonts w:cs="Times New Roman"/>
          <w:b/>
          <w:color w:val="00000A"/>
        </w:rPr>
        <w:t>96</w:t>
      </w:r>
      <w:r w:rsidR="00F855A4" w:rsidRPr="00F855A4">
        <w:rPr>
          <w:rFonts w:cs="Times New Roman"/>
          <w:b/>
          <w:color w:val="00000A"/>
        </w:rPr>
        <w:t>-97</w:t>
      </w:r>
      <w:r w:rsidR="009421CE" w:rsidRPr="00F855A4">
        <w:rPr>
          <w:rFonts w:cs="Times New Roman"/>
          <w:b/>
          <w:color w:val="00000A"/>
        </w:rPr>
        <w:t xml:space="preserve"> KÜTÜPHANE</w:t>
      </w:r>
    </w:p>
    <w:p w:rsidR="000F05E4" w:rsidRPr="00F855A4" w:rsidRDefault="009421CE">
      <w:pPr>
        <w:pStyle w:val="AralkYok1"/>
        <w:rPr>
          <w:rFonts w:cs="Times New Roman"/>
          <w:color w:val="1F497D" w:themeColor="text2"/>
        </w:rPr>
      </w:pPr>
      <w:r w:rsidRPr="00F855A4">
        <w:rPr>
          <w:rFonts w:cs="Times New Roman"/>
          <w:color w:val="1F497D" w:themeColor="text2"/>
        </w:rPr>
        <w:lastRenderedPageBreak/>
        <w:t>Her yöneticinin okuması ve kütüphanesinde olması gereken kitapları tanıtıyoruz.</w:t>
      </w:r>
    </w:p>
    <w:p w:rsidR="000F05E4" w:rsidRDefault="000F05E4">
      <w:pPr>
        <w:pStyle w:val="AralkYok1"/>
        <w:rPr>
          <w:rFonts w:cs="Times New Roman"/>
          <w:color w:val="00000A"/>
        </w:rPr>
      </w:pPr>
    </w:p>
    <w:p w:rsidR="000F05E4" w:rsidRPr="00F855A4" w:rsidRDefault="003C3678">
      <w:pPr>
        <w:pStyle w:val="AralkYok1"/>
        <w:rPr>
          <w:rFonts w:cs="Times New Roman"/>
          <w:b/>
          <w:color w:val="00000A"/>
        </w:rPr>
      </w:pPr>
      <w:r w:rsidRPr="00F855A4">
        <w:rPr>
          <w:rFonts w:cs="Times New Roman"/>
          <w:b/>
          <w:color w:val="00000A"/>
        </w:rPr>
        <w:t>98</w:t>
      </w:r>
      <w:r w:rsidR="00F855A4" w:rsidRPr="00F855A4">
        <w:rPr>
          <w:rFonts w:cs="Times New Roman"/>
          <w:b/>
          <w:color w:val="00000A"/>
        </w:rPr>
        <w:t>-99</w:t>
      </w:r>
      <w:r w:rsidR="009421CE" w:rsidRPr="00F855A4">
        <w:rPr>
          <w:rFonts w:cs="Times New Roman"/>
          <w:b/>
          <w:color w:val="00000A"/>
        </w:rPr>
        <w:t xml:space="preserve"> YENİ ÜRÜN</w:t>
      </w:r>
    </w:p>
    <w:p w:rsidR="000F05E4" w:rsidRPr="00F855A4" w:rsidRDefault="009421CE">
      <w:pPr>
        <w:rPr>
          <w:rFonts w:cs="Times New Roman" w:hint="eastAsia"/>
          <w:color w:val="1F497D" w:themeColor="text2"/>
        </w:rPr>
      </w:pPr>
      <w:r w:rsidRPr="00F855A4">
        <w:rPr>
          <w:rFonts w:cs="Times New Roman"/>
          <w:color w:val="1F497D" w:themeColor="text2"/>
        </w:rPr>
        <w:t>Piyasaya çıkan yeni teknolojik ürünler hakkında bilinmesi gerekenler.</w:t>
      </w:r>
    </w:p>
    <w:p w:rsidR="00E97741" w:rsidRDefault="00E97741" w:rsidP="00E97741">
      <w:pPr>
        <w:pStyle w:val="AralkYok1"/>
        <w:rPr>
          <w:rFonts w:cs="Times New Roman"/>
          <w:color w:val="00000A"/>
        </w:rPr>
      </w:pPr>
    </w:p>
    <w:p w:rsidR="00E97741" w:rsidRPr="00F855A4" w:rsidRDefault="00E97741" w:rsidP="00E97741">
      <w:pPr>
        <w:pStyle w:val="AralkYok1"/>
        <w:rPr>
          <w:rFonts w:cs="Times New Roman"/>
          <w:b/>
          <w:color w:val="00000A"/>
        </w:rPr>
      </w:pPr>
      <w:r w:rsidRPr="00F855A4">
        <w:rPr>
          <w:rFonts w:cs="Times New Roman"/>
          <w:b/>
          <w:color w:val="00000A"/>
        </w:rPr>
        <w:t>100</w:t>
      </w:r>
      <w:r w:rsidR="00F855A4" w:rsidRPr="00F855A4">
        <w:rPr>
          <w:rFonts w:cs="Times New Roman"/>
          <w:b/>
          <w:color w:val="00000A"/>
        </w:rPr>
        <w:t>-102</w:t>
      </w:r>
      <w:r w:rsidRPr="00F855A4">
        <w:rPr>
          <w:rFonts w:cs="Times New Roman"/>
          <w:b/>
          <w:color w:val="00000A"/>
        </w:rPr>
        <w:t xml:space="preserve"> TOBB ETÜ</w:t>
      </w:r>
    </w:p>
    <w:p w:rsidR="000F05E4" w:rsidRPr="00F855A4" w:rsidRDefault="00E97741">
      <w:pPr>
        <w:pStyle w:val="AralkYok1"/>
        <w:rPr>
          <w:rFonts w:cs="Times New Roman"/>
          <w:b/>
          <w:color w:val="1F497D" w:themeColor="text2"/>
        </w:rPr>
      </w:pPr>
      <w:r w:rsidRPr="00F855A4">
        <w:rPr>
          <w:rFonts w:cs="Times New Roman"/>
          <w:b/>
          <w:color w:val="1F497D" w:themeColor="text2"/>
        </w:rPr>
        <w:t>TÜRKİYE’DE GELİR EŞİTSİZLİĞİ AZALIYOR</w:t>
      </w:r>
    </w:p>
    <w:p w:rsidR="008B514A" w:rsidRDefault="008B514A">
      <w:pPr>
        <w:pStyle w:val="AralkYok1"/>
        <w:rPr>
          <w:rFonts w:cs="Times New Roman"/>
          <w:color w:val="00000A"/>
        </w:rPr>
      </w:pPr>
    </w:p>
    <w:p w:rsidR="003C3678" w:rsidRDefault="003C3678" w:rsidP="003C3678">
      <w:pPr>
        <w:pStyle w:val="AralkYok1"/>
        <w:rPr>
          <w:rFonts w:cs="Times New Roman"/>
          <w:color w:val="00000A"/>
        </w:rPr>
      </w:pPr>
      <w:r>
        <w:rPr>
          <w:rFonts w:cs="Times New Roman"/>
          <w:color w:val="00000A"/>
        </w:rPr>
        <w:t>1</w:t>
      </w:r>
      <w:r w:rsidRPr="00F855A4">
        <w:rPr>
          <w:rFonts w:cs="Times New Roman"/>
          <w:b/>
          <w:color w:val="00000A"/>
        </w:rPr>
        <w:t>03</w:t>
      </w:r>
      <w:r w:rsidR="00F855A4" w:rsidRPr="00F855A4">
        <w:rPr>
          <w:rFonts w:cs="Times New Roman"/>
          <w:b/>
          <w:color w:val="00000A"/>
        </w:rPr>
        <w:t>-112</w:t>
      </w:r>
      <w:r w:rsidR="009421CE" w:rsidRPr="00F855A4">
        <w:rPr>
          <w:rFonts w:cs="Times New Roman"/>
          <w:b/>
          <w:color w:val="00000A"/>
        </w:rPr>
        <w:t xml:space="preserve"> ODALAR VE BORSALARDAN HABERLER</w:t>
      </w:r>
    </w:p>
    <w:p w:rsidR="0033520E" w:rsidRPr="00F855A4" w:rsidRDefault="009421CE" w:rsidP="003C3678">
      <w:pPr>
        <w:pStyle w:val="AralkYok1"/>
        <w:rPr>
          <w:rFonts w:cs="Times New Roman"/>
          <w:color w:val="1F497D" w:themeColor="text2"/>
        </w:rPr>
      </w:pPr>
      <w:r>
        <w:rPr>
          <w:rFonts w:cs="Times New Roman"/>
          <w:color w:val="00000A"/>
        </w:rPr>
        <w:t>-</w:t>
      </w:r>
      <w:r w:rsidR="0033520E" w:rsidRPr="0033520E">
        <w:rPr>
          <w:rFonts w:cs="Times New Roman"/>
          <w:color w:val="00000A"/>
        </w:rPr>
        <w:t xml:space="preserve"> </w:t>
      </w:r>
      <w:r w:rsidR="008B514A" w:rsidRPr="00F855A4">
        <w:rPr>
          <w:rFonts w:cs="Times New Roman"/>
          <w:color w:val="1F497D" w:themeColor="text2"/>
        </w:rPr>
        <w:t xml:space="preserve">İzmir </w:t>
      </w:r>
      <w:proofErr w:type="spellStart"/>
      <w:r w:rsidR="008B514A" w:rsidRPr="00F855A4">
        <w:rPr>
          <w:rFonts w:cs="Times New Roman"/>
          <w:color w:val="1F497D" w:themeColor="text2"/>
        </w:rPr>
        <w:t>TSO’</w:t>
      </w:r>
      <w:r w:rsidR="00E97741" w:rsidRPr="00F855A4">
        <w:rPr>
          <w:rFonts w:cs="Times New Roman"/>
          <w:color w:val="1F497D" w:themeColor="text2"/>
        </w:rPr>
        <w:t>dan</w:t>
      </w:r>
      <w:proofErr w:type="spellEnd"/>
      <w:r w:rsidR="00E97741" w:rsidRPr="00F855A4">
        <w:rPr>
          <w:rFonts w:cs="Times New Roman"/>
          <w:color w:val="1F497D" w:themeColor="text2"/>
        </w:rPr>
        <w:t xml:space="preserve"> Milaslı öğrencilere %15 burs</w:t>
      </w:r>
      <w:r w:rsidR="0033520E" w:rsidRPr="00F855A4">
        <w:rPr>
          <w:rFonts w:cs="Times New Roman"/>
          <w:color w:val="1F497D" w:themeColor="text2"/>
        </w:rPr>
        <w:t>,</w:t>
      </w:r>
      <w:r w:rsidRPr="00F855A4">
        <w:rPr>
          <w:rFonts w:cs="Times New Roman"/>
          <w:color w:val="1F497D" w:themeColor="text2"/>
        </w:rPr>
        <w:t xml:space="preserve"> </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E97741" w:rsidRPr="00F855A4">
        <w:rPr>
          <w:rFonts w:cs="Times New Roman"/>
          <w:color w:val="1F497D" w:themeColor="text2"/>
        </w:rPr>
        <w:t xml:space="preserve">Bergama </w:t>
      </w:r>
      <w:proofErr w:type="spellStart"/>
      <w:r w:rsidR="00E97741" w:rsidRPr="00F855A4">
        <w:rPr>
          <w:rFonts w:cs="Times New Roman"/>
          <w:color w:val="1F497D" w:themeColor="text2"/>
        </w:rPr>
        <w:t>TO’da</w:t>
      </w:r>
      <w:proofErr w:type="spellEnd"/>
      <w:r w:rsidR="00E97741" w:rsidRPr="00F855A4">
        <w:rPr>
          <w:rFonts w:cs="Times New Roman"/>
          <w:color w:val="1F497D" w:themeColor="text2"/>
        </w:rPr>
        <w:t xml:space="preserve"> “5 yıldızlı” dönem başladı</w:t>
      </w:r>
      <w:r w:rsidRPr="00F855A4">
        <w:rPr>
          <w:rFonts w:cs="Times New Roman"/>
          <w:color w:val="1F497D" w:themeColor="text2"/>
        </w:rPr>
        <w:t>,</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proofErr w:type="spellStart"/>
      <w:r w:rsidR="00E97741" w:rsidRPr="00F855A4">
        <w:rPr>
          <w:rFonts w:cs="Times New Roman"/>
          <w:color w:val="1F497D" w:themeColor="text2"/>
        </w:rPr>
        <w:t>Stiglitz</w:t>
      </w:r>
      <w:proofErr w:type="spellEnd"/>
      <w:r w:rsidR="00E97741" w:rsidRPr="00F855A4">
        <w:rPr>
          <w:rFonts w:cs="Times New Roman"/>
          <w:color w:val="1F497D" w:themeColor="text2"/>
        </w:rPr>
        <w:t>, “Euro Bölgesi’ne girmek Türkiye için felaket olur</w:t>
      </w:r>
      <w:r w:rsidRPr="00F855A4">
        <w:rPr>
          <w:rFonts w:cs="Times New Roman"/>
          <w:color w:val="1F497D" w:themeColor="text2"/>
        </w:rPr>
        <w:t>,</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E97741" w:rsidRPr="00F855A4">
        <w:rPr>
          <w:rFonts w:cs="Times New Roman"/>
          <w:color w:val="1F497D" w:themeColor="text2"/>
        </w:rPr>
        <w:t>Fatsa TSO, “Kütüphanesiz Köy Okulu Kalmasın” projesini başlattı</w:t>
      </w:r>
      <w:r w:rsidR="00FB00E8" w:rsidRPr="00F855A4">
        <w:rPr>
          <w:rFonts w:cs="Times New Roman"/>
          <w:color w:val="1F497D" w:themeColor="text2"/>
        </w:rPr>
        <w:t>,</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E97741" w:rsidRPr="00F855A4">
        <w:rPr>
          <w:rFonts w:cs="Times New Roman"/>
          <w:color w:val="1F497D" w:themeColor="text2"/>
        </w:rPr>
        <w:t>D8 ülkelerinin iş insanları Trabzon’da buluşacak</w:t>
      </w:r>
      <w:r w:rsidRPr="00F855A4">
        <w:rPr>
          <w:rFonts w:cs="Times New Roman"/>
          <w:color w:val="1F497D" w:themeColor="text2"/>
        </w:rPr>
        <w:t>,</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proofErr w:type="spellStart"/>
      <w:r w:rsidR="00E97741" w:rsidRPr="00F855A4">
        <w:rPr>
          <w:rFonts w:cs="Times New Roman"/>
          <w:color w:val="1F497D" w:themeColor="text2"/>
        </w:rPr>
        <w:t>T</w:t>
      </w:r>
      <w:r w:rsidR="008B514A" w:rsidRPr="00F855A4">
        <w:rPr>
          <w:rFonts w:cs="Times New Roman"/>
          <w:color w:val="1F497D" w:themeColor="text2"/>
        </w:rPr>
        <w:t>R</w:t>
      </w:r>
      <w:r w:rsidR="00E97741" w:rsidRPr="00F855A4">
        <w:rPr>
          <w:rFonts w:cs="Times New Roman"/>
          <w:color w:val="1F497D" w:themeColor="text2"/>
        </w:rPr>
        <w:t>EPAŞ’tan</w:t>
      </w:r>
      <w:proofErr w:type="spellEnd"/>
      <w:r w:rsidR="00E97741" w:rsidRPr="00F855A4">
        <w:rPr>
          <w:rFonts w:cs="Times New Roman"/>
          <w:color w:val="1F497D" w:themeColor="text2"/>
        </w:rPr>
        <w:t xml:space="preserve"> Edirne TSO üyelerine indirim</w:t>
      </w:r>
      <w:r w:rsidRPr="00F855A4">
        <w:rPr>
          <w:rFonts w:cs="Times New Roman"/>
          <w:color w:val="1F497D" w:themeColor="text2"/>
        </w:rPr>
        <w:t>,</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E97741" w:rsidRPr="00F855A4">
        <w:rPr>
          <w:rFonts w:cs="Times New Roman"/>
          <w:color w:val="1F497D" w:themeColor="text2"/>
        </w:rPr>
        <w:t>Bursa TSO üyelerine Gürcistan’ın Acara Bölgesi’nden yatırım daveti geldi,</w:t>
      </w:r>
    </w:p>
    <w:p w:rsidR="000F05E4" w:rsidRPr="00F855A4" w:rsidRDefault="009421CE" w:rsidP="00FB00E8">
      <w:pPr>
        <w:pStyle w:val="AralkYok"/>
        <w:rPr>
          <w:rFonts w:ascii="Times New Roman" w:hAnsi="Times New Roman" w:cs="Times New Roman"/>
          <w:color w:val="1F497D" w:themeColor="text2"/>
          <w:sz w:val="24"/>
          <w:szCs w:val="24"/>
        </w:rPr>
      </w:pPr>
      <w:r w:rsidRPr="00F855A4">
        <w:rPr>
          <w:rFonts w:cs="Times New Roman"/>
          <w:color w:val="1F497D" w:themeColor="text2"/>
        </w:rPr>
        <w:t xml:space="preserve">- </w:t>
      </w:r>
      <w:r w:rsidR="00E97741" w:rsidRPr="00F855A4">
        <w:rPr>
          <w:rFonts w:ascii="Times New Roman" w:hAnsi="Times New Roman" w:cs="Times New Roman"/>
          <w:color w:val="1F497D" w:themeColor="text2"/>
          <w:sz w:val="24"/>
          <w:szCs w:val="24"/>
        </w:rPr>
        <w:t xml:space="preserve">Ordu’da “Finansal Okur-Yazarlık” eğitimi </w:t>
      </w:r>
      <w:r w:rsidR="00274F96" w:rsidRPr="00F855A4">
        <w:rPr>
          <w:rFonts w:ascii="Times New Roman" w:hAnsi="Times New Roman" w:cs="Times New Roman"/>
          <w:color w:val="1F497D" w:themeColor="text2"/>
          <w:sz w:val="24"/>
          <w:szCs w:val="24"/>
        </w:rPr>
        <w:t>gerçekleştirildi</w:t>
      </w:r>
      <w:r w:rsidRPr="00F855A4">
        <w:rPr>
          <w:rFonts w:cs="Times New Roman"/>
          <w:color w:val="1F497D" w:themeColor="text2"/>
        </w:rPr>
        <w:t>,</w:t>
      </w:r>
    </w:p>
    <w:p w:rsidR="000F05E4" w:rsidRPr="00F855A4" w:rsidRDefault="009421CE" w:rsidP="00FB00E8">
      <w:pPr>
        <w:pStyle w:val="AralkYok"/>
        <w:rPr>
          <w:b/>
          <w:color w:val="1F497D" w:themeColor="text2"/>
        </w:rPr>
      </w:pPr>
      <w:r w:rsidRPr="00F855A4">
        <w:rPr>
          <w:rFonts w:cs="Times New Roman"/>
          <w:color w:val="1F497D" w:themeColor="text2"/>
        </w:rPr>
        <w:t xml:space="preserve">- </w:t>
      </w:r>
      <w:r w:rsidR="00274F96" w:rsidRPr="00F855A4">
        <w:rPr>
          <w:rFonts w:ascii="Times New Roman" w:hAnsi="Times New Roman" w:cs="Times New Roman"/>
          <w:color w:val="1F497D" w:themeColor="text2"/>
          <w:sz w:val="24"/>
          <w:szCs w:val="24"/>
        </w:rPr>
        <w:t xml:space="preserve">Keşan </w:t>
      </w:r>
      <w:proofErr w:type="spellStart"/>
      <w:r w:rsidR="00274F96" w:rsidRPr="00F855A4">
        <w:rPr>
          <w:rFonts w:ascii="Times New Roman" w:hAnsi="Times New Roman" w:cs="Times New Roman"/>
          <w:color w:val="1F497D" w:themeColor="text2"/>
          <w:sz w:val="24"/>
          <w:szCs w:val="24"/>
        </w:rPr>
        <w:t>TSO’nun</w:t>
      </w:r>
      <w:proofErr w:type="spellEnd"/>
      <w:r w:rsidR="00274F96" w:rsidRPr="00F855A4">
        <w:rPr>
          <w:rFonts w:ascii="Times New Roman" w:hAnsi="Times New Roman" w:cs="Times New Roman"/>
          <w:color w:val="1F497D" w:themeColor="text2"/>
          <w:sz w:val="24"/>
          <w:szCs w:val="24"/>
        </w:rPr>
        <w:t xml:space="preserve"> Yunanca dil kursları devam ediyor</w:t>
      </w:r>
      <w:r w:rsidRPr="00F855A4">
        <w:rPr>
          <w:rFonts w:cs="Times New Roman"/>
          <w:color w:val="1F497D" w:themeColor="text2"/>
        </w:rPr>
        <w:t>,</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274F96" w:rsidRPr="00F855A4">
        <w:rPr>
          <w:rFonts w:cs="Times New Roman"/>
          <w:color w:val="1F497D" w:themeColor="text2"/>
        </w:rPr>
        <w:t>Çanakkale TSO EMITT Fuarı’na katıldı</w:t>
      </w:r>
      <w:r w:rsidRPr="00F855A4">
        <w:rPr>
          <w:rFonts w:cs="Times New Roman"/>
          <w:color w:val="1F497D" w:themeColor="text2"/>
        </w:rPr>
        <w:t>,</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274F96" w:rsidRPr="00F855A4">
        <w:rPr>
          <w:rFonts w:cs="Times New Roman"/>
          <w:color w:val="1F497D" w:themeColor="text2"/>
        </w:rPr>
        <w:t>Sivas TSO KUYAP Projesi’nin sürdürülebilir olmasını istedi</w:t>
      </w:r>
      <w:r w:rsidRPr="00F855A4">
        <w:rPr>
          <w:rFonts w:cs="Times New Roman"/>
          <w:color w:val="1F497D" w:themeColor="text2"/>
        </w:rPr>
        <w:t>,</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274F96" w:rsidRPr="00F855A4">
        <w:rPr>
          <w:rFonts w:cs="Times New Roman"/>
          <w:color w:val="1F497D" w:themeColor="text2"/>
        </w:rPr>
        <w:t>Çorlu Fuar Alanı ve Kongre Merkezi Projesi imzalandı</w:t>
      </w:r>
      <w:r w:rsidRPr="00F855A4">
        <w:rPr>
          <w:rFonts w:cs="Times New Roman"/>
          <w:color w:val="1F497D" w:themeColor="text2"/>
        </w:rPr>
        <w:t>,</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274F96" w:rsidRPr="00F855A4">
        <w:rPr>
          <w:rFonts w:cs="Times New Roman"/>
          <w:color w:val="1F497D" w:themeColor="text2"/>
        </w:rPr>
        <w:t>Aliağa limanları Türkiye’nin yükselen değeri,</w:t>
      </w:r>
    </w:p>
    <w:p w:rsidR="008B514A" w:rsidRPr="00F855A4" w:rsidRDefault="008B514A">
      <w:pPr>
        <w:pStyle w:val="AralkYok1"/>
        <w:rPr>
          <w:rFonts w:cs="Times New Roman"/>
          <w:color w:val="1F497D" w:themeColor="text2"/>
        </w:rPr>
      </w:pPr>
      <w:r w:rsidRPr="00F855A4">
        <w:rPr>
          <w:rFonts w:cs="Times New Roman"/>
          <w:color w:val="1F497D" w:themeColor="text2"/>
        </w:rPr>
        <w:t>- Uşak TSO üyeleri BAU Fuarı’na katıldı,</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274F96" w:rsidRPr="00F855A4">
        <w:rPr>
          <w:rFonts w:cs="Times New Roman"/>
          <w:color w:val="1F497D" w:themeColor="text2"/>
        </w:rPr>
        <w:t>Konya TB’de Gen Girişimciler Devir Teslim Töreni yapıldı,</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274F96" w:rsidRPr="00F855A4">
        <w:rPr>
          <w:rFonts w:cs="Times New Roman"/>
          <w:color w:val="1F497D" w:themeColor="text2"/>
        </w:rPr>
        <w:t>Güral, firmalara “Yerel değil, küresel işletme olun” çağrısında bulundu</w:t>
      </w:r>
      <w:r w:rsidRPr="00F855A4">
        <w:rPr>
          <w:rFonts w:cs="Times New Roman"/>
          <w:color w:val="1F497D" w:themeColor="text2"/>
        </w:rPr>
        <w:t>,</w:t>
      </w:r>
    </w:p>
    <w:p w:rsidR="000F05E4" w:rsidRPr="00F855A4" w:rsidRDefault="009421CE">
      <w:pPr>
        <w:pStyle w:val="AralkYok1"/>
        <w:rPr>
          <w:rFonts w:cs="Times New Roman"/>
          <w:color w:val="1F497D" w:themeColor="text2"/>
        </w:rPr>
      </w:pPr>
      <w:r w:rsidRPr="00F855A4">
        <w:rPr>
          <w:rFonts w:cs="Times New Roman"/>
          <w:color w:val="1F497D" w:themeColor="text2"/>
        </w:rPr>
        <w:t xml:space="preserve">- </w:t>
      </w:r>
      <w:r w:rsidR="00274F96" w:rsidRPr="00F855A4">
        <w:rPr>
          <w:rFonts w:cs="Times New Roman"/>
          <w:color w:val="1F497D" w:themeColor="text2"/>
        </w:rPr>
        <w:t>Muğla’nın bisiklet rotası belirleniyor</w:t>
      </w:r>
      <w:r w:rsidRPr="00F855A4">
        <w:rPr>
          <w:rFonts w:cs="Times New Roman"/>
          <w:color w:val="1F497D" w:themeColor="text2"/>
        </w:rPr>
        <w:t>,</w:t>
      </w:r>
    </w:p>
    <w:p w:rsidR="008B514A" w:rsidRPr="00F855A4" w:rsidRDefault="008B514A" w:rsidP="008B514A">
      <w:pPr>
        <w:pStyle w:val="AralkYok1"/>
        <w:rPr>
          <w:rFonts w:cs="Times New Roman"/>
          <w:color w:val="1F497D" w:themeColor="text2"/>
        </w:rPr>
      </w:pPr>
      <w:r w:rsidRPr="00F855A4">
        <w:rPr>
          <w:rFonts w:cs="Times New Roman"/>
          <w:color w:val="1F497D" w:themeColor="text2"/>
        </w:rPr>
        <w:t>- Erzurum TSO Yönetim Kurulu</w:t>
      </w:r>
      <w:r w:rsidR="00B44605" w:rsidRPr="00F855A4">
        <w:rPr>
          <w:rFonts w:cs="Times New Roman"/>
          <w:color w:val="1F497D" w:themeColor="text2"/>
        </w:rPr>
        <w:t>,</w:t>
      </w:r>
      <w:r w:rsidRPr="00F855A4">
        <w:rPr>
          <w:rFonts w:cs="Times New Roman"/>
          <w:color w:val="1F497D" w:themeColor="text2"/>
        </w:rPr>
        <w:t xml:space="preserve"> Bakan Ala’yla görüştü, </w:t>
      </w:r>
    </w:p>
    <w:p w:rsidR="000F05E4" w:rsidRDefault="000F05E4">
      <w:pPr>
        <w:pStyle w:val="AralkYok1"/>
        <w:rPr>
          <w:rFonts w:cs="Times New Roman"/>
          <w:color w:val="00000A"/>
        </w:rPr>
      </w:pPr>
    </w:p>
    <w:p w:rsidR="000F05E4" w:rsidRPr="00F855A4" w:rsidRDefault="009421CE">
      <w:pPr>
        <w:pStyle w:val="AralkYok1"/>
        <w:rPr>
          <w:rFonts w:cs="Times New Roman"/>
          <w:b/>
          <w:color w:val="00000A"/>
        </w:rPr>
      </w:pPr>
      <w:r w:rsidRPr="00F855A4">
        <w:rPr>
          <w:rFonts w:cs="Times New Roman"/>
          <w:b/>
          <w:color w:val="00000A"/>
        </w:rPr>
        <w:t>11</w:t>
      </w:r>
      <w:r w:rsidR="00E97741" w:rsidRPr="00F855A4">
        <w:rPr>
          <w:rFonts w:cs="Times New Roman"/>
          <w:b/>
          <w:color w:val="00000A"/>
        </w:rPr>
        <w:t>3</w:t>
      </w:r>
      <w:r w:rsidR="00F855A4" w:rsidRPr="00F855A4">
        <w:rPr>
          <w:rFonts w:cs="Times New Roman"/>
          <w:b/>
          <w:color w:val="00000A"/>
        </w:rPr>
        <w:t>-117</w:t>
      </w:r>
      <w:r w:rsidRPr="00F855A4">
        <w:rPr>
          <w:rFonts w:cs="Times New Roman"/>
          <w:b/>
          <w:color w:val="00000A"/>
        </w:rPr>
        <w:t xml:space="preserve"> GÖSTERGELER</w:t>
      </w:r>
    </w:p>
    <w:p w:rsidR="000F05E4" w:rsidRDefault="000F05E4">
      <w:pPr>
        <w:pStyle w:val="AralkYok1"/>
        <w:rPr>
          <w:rFonts w:cs="Times New Roman"/>
          <w:color w:val="00000A"/>
        </w:rPr>
      </w:pPr>
    </w:p>
    <w:p w:rsidR="000F05E4" w:rsidRPr="00F855A4" w:rsidRDefault="009421CE">
      <w:pPr>
        <w:pStyle w:val="AralkYok1"/>
        <w:rPr>
          <w:rFonts w:cs="Times New Roman"/>
          <w:b/>
          <w:color w:val="00000A"/>
        </w:rPr>
      </w:pPr>
      <w:r w:rsidRPr="00F855A4">
        <w:rPr>
          <w:rFonts w:cs="Times New Roman"/>
          <w:b/>
          <w:color w:val="00000A"/>
        </w:rPr>
        <w:t>1</w:t>
      </w:r>
      <w:r w:rsidR="00E97741" w:rsidRPr="00F855A4">
        <w:rPr>
          <w:rFonts w:cs="Times New Roman"/>
          <w:b/>
          <w:color w:val="00000A"/>
        </w:rPr>
        <w:t>19</w:t>
      </w:r>
      <w:r w:rsidR="00F855A4" w:rsidRPr="00F855A4">
        <w:rPr>
          <w:rFonts w:cs="Times New Roman"/>
          <w:b/>
          <w:color w:val="00000A"/>
        </w:rPr>
        <w:t>-127</w:t>
      </w:r>
      <w:r w:rsidRPr="00F855A4">
        <w:rPr>
          <w:rFonts w:cs="Times New Roman"/>
          <w:b/>
          <w:color w:val="00000A"/>
        </w:rPr>
        <w:t xml:space="preserve"> İŞ TEKLİFLERİ </w:t>
      </w:r>
    </w:p>
    <w:p w:rsidR="000F05E4" w:rsidRDefault="000F05E4">
      <w:pPr>
        <w:pStyle w:val="AralkYok1"/>
        <w:rPr>
          <w:rFonts w:cs="Times New Roman"/>
          <w:color w:val="00000A"/>
        </w:rPr>
      </w:pPr>
    </w:p>
    <w:p w:rsidR="000F05E4" w:rsidRPr="00F855A4" w:rsidRDefault="009421CE">
      <w:pPr>
        <w:pStyle w:val="AralkYok1"/>
        <w:rPr>
          <w:rFonts w:cs="Times New Roman"/>
          <w:b/>
          <w:color w:val="00000A"/>
        </w:rPr>
      </w:pPr>
      <w:r w:rsidRPr="00F855A4">
        <w:rPr>
          <w:rFonts w:cs="Times New Roman"/>
          <w:b/>
          <w:color w:val="00000A"/>
        </w:rPr>
        <w:t>128</w:t>
      </w:r>
      <w:r w:rsidR="00F855A4" w:rsidRPr="00F855A4">
        <w:rPr>
          <w:rFonts w:cs="Times New Roman"/>
          <w:b/>
          <w:color w:val="00000A"/>
        </w:rPr>
        <w:t xml:space="preserve">-130 </w:t>
      </w:r>
      <w:r w:rsidRPr="00F855A4">
        <w:rPr>
          <w:rFonts w:cs="Times New Roman"/>
          <w:b/>
          <w:color w:val="00000A"/>
        </w:rPr>
        <w:t xml:space="preserve">SELECT NEWS </w:t>
      </w:r>
    </w:p>
    <w:p w:rsidR="000F05E4" w:rsidRDefault="000F05E4">
      <w:pPr>
        <w:rPr>
          <w:rFonts w:cs="Times New Roman" w:hint="eastAsia"/>
          <w:color w:val="00000A"/>
        </w:rPr>
      </w:pPr>
    </w:p>
    <w:p w:rsidR="000F05E4" w:rsidRDefault="000F05E4">
      <w:pPr>
        <w:rPr>
          <w:rFonts w:cs="Times New Roman" w:hint="eastAsia"/>
          <w:color w:val="00000A"/>
        </w:rPr>
      </w:pPr>
    </w:p>
    <w:p w:rsidR="000F05E4" w:rsidRDefault="000F05E4">
      <w:pPr>
        <w:rPr>
          <w:rFonts w:cs="Times New Roman" w:hint="eastAsia"/>
        </w:rPr>
      </w:pPr>
    </w:p>
    <w:p w:rsidR="00312850" w:rsidRDefault="00312850" w:rsidP="00312850">
      <w:pPr>
        <w:rPr>
          <w:rFonts w:hint="eastAsia"/>
        </w:rPr>
      </w:pPr>
      <w:bookmarkStart w:id="0" w:name="_GoBack"/>
      <w:bookmarkEnd w:id="0"/>
    </w:p>
    <w:sectPr w:rsidR="00312850">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Liberation Serif">
    <w:altName w:val="Times New Roman"/>
    <w:charset w:val="A2"/>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A2"/>
    <w:family w:val="swiss"/>
    <w:pitch w:val="variable"/>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9D"/>
    <w:rsid w:val="000F05E4"/>
    <w:rsid w:val="000F6C04"/>
    <w:rsid w:val="001C4071"/>
    <w:rsid w:val="001D072E"/>
    <w:rsid w:val="00274F96"/>
    <w:rsid w:val="00312850"/>
    <w:rsid w:val="0032439D"/>
    <w:rsid w:val="0033520E"/>
    <w:rsid w:val="003C11C3"/>
    <w:rsid w:val="003C3678"/>
    <w:rsid w:val="004F0192"/>
    <w:rsid w:val="006E1904"/>
    <w:rsid w:val="006E496F"/>
    <w:rsid w:val="007A369A"/>
    <w:rsid w:val="0080185A"/>
    <w:rsid w:val="008232F2"/>
    <w:rsid w:val="008B514A"/>
    <w:rsid w:val="009421CE"/>
    <w:rsid w:val="00987399"/>
    <w:rsid w:val="00991B10"/>
    <w:rsid w:val="009E565D"/>
    <w:rsid w:val="00AF4B26"/>
    <w:rsid w:val="00B44605"/>
    <w:rsid w:val="00BD7D71"/>
    <w:rsid w:val="00BE447A"/>
    <w:rsid w:val="00C3037C"/>
    <w:rsid w:val="00D0786B"/>
    <w:rsid w:val="00DF1F43"/>
    <w:rsid w:val="00DF7EB7"/>
    <w:rsid w:val="00E97741"/>
    <w:rsid w:val="00ED27F7"/>
    <w:rsid w:val="00F855A4"/>
    <w:rsid w:val="00FB00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paragraph" w:customStyle="1" w:styleId="Balk">
    <w:name w:val="Başlık"/>
    <w:basedOn w:val="Normal"/>
    <w:next w:val="GvdeMetni"/>
    <w:pPr>
      <w:keepNext/>
      <w:spacing w:before="240" w:after="120"/>
    </w:pPr>
    <w:rPr>
      <w:rFonts w:ascii="Liberation Sans" w:eastAsia="Microsoft YaHei" w:hAnsi="Liberation Sans"/>
      <w:sz w:val="28"/>
      <w:szCs w:val="28"/>
    </w:rPr>
  </w:style>
  <w:style w:type="paragraph" w:styleId="GvdeMetni">
    <w:name w:val="Body Text"/>
    <w:basedOn w:val="Normal"/>
    <w:pPr>
      <w:spacing w:after="140" w:line="288" w:lineRule="auto"/>
    </w:pPr>
  </w:style>
  <w:style w:type="paragraph" w:styleId="Liste">
    <w:name w:val="List"/>
    <w:basedOn w:val="GvdeMetni"/>
  </w:style>
  <w:style w:type="paragraph" w:styleId="ResimYazs">
    <w:name w:val="caption"/>
    <w:basedOn w:val="Normal"/>
    <w:qFormat/>
    <w:pPr>
      <w:suppressLineNumbers/>
      <w:spacing w:before="120" w:after="120"/>
    </w:pPr>
    <w:rPr>
      <w:i/>
      <w:iCs/>
    </w:rPr>
  </w:style>
  <w:style w:type="paragraph" w:customStyle="1" w:styleId="Dizin">
    <w:name w:val="Dizin"/>
    <w:basedOn w:val="Normal"/>
    <w:pPr>
      <w:suppressLineNumbers/>
    </w:pPr>
  </w:style>
  <w:style w:type="paragraph" w:customStyle="1" w:styleId="AralkYok1">
    <w:name w:val="Aralık Yok1"/>
    <w:pPr>
      <w:suppressAutoHyphens/>
      <w:spacing w:line="100" w:lineRule="atLeast"/>
    </w:pPr>
    <w:rPr>
      <w:rFonts w:eastAsia="SimSun" w:cs="Mangal"/>
      <w:kern w:val="1"/>
      <w:sz w:val="24"/>
      <w:szCs w:val="24"/>
      <w:lang w:eastAsia="zh-CN" w:bidi="hi-IN"/>
    </w:rPr>
  </w:style>
  <w:style w:type="paragraph" w:styleId="AralkYok">
    <w:name w:val="No Spacing"/>
    <w:link w:val="AralkYokChar"/>
    <w:uiPriority w:val="1"/>
    <w:qFormat/>
    <w:rsid w:val="00D0786B"/>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3C3678"/>
    <w:pPr>
      <w:widowControl/>
      <w:suppressAutoHyphens w:val="0"/>
      <w:spacing w:before="100" w:beforeAutospacing="1" w:after="100" w:afterAutospacing="1"/>
    </w:pPr>
    <w:rPr>
      <w:rFonts w:ascii="Times New Roman" w:eastAsiaTheme="minorHAnsi" w:hAnsi="Times New Roman" w:cs="Times New Roman"/>
      <w:kern w:val="0"/>
      <w:lang w:eastAsia="tr-TR" w:bidi="ar-SA"/>
    </w:rPr>
  </w:style>
  <w:style w:type="character" w:customStyle="1" w:styleId="AralkYokChar">
    <w:name w:val="Aralık Yok Char"/>
    <w:basedOn w:val="VarsaylanParagrafYazTipi"/>
    <w:link w:val="AralkYok"/>
    <w:uiPriority w:val="1"/>
    <w:rsid w:val="006E1904"/>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paragraph" w:customStyle="1" w:styleId="Balk">
    <w:name w:val="Başlık"/>
    <w:basedOn w:val="Normal"/>
    <w:next w:val="GvdeMetni"/>
    <w:pPr>
      <w:keepNext/>
      <w:spacing w:before="240" w:after="120"/>
    </w:pPr>
    <w:rPr>
      <w:rFonts w:ascii="Liberation Sans" w:eastAsia="Microsoft YaHei" w:hAnsi="Liberation Sans"/>
      <w:sz w:val="28"/>
      <w:szCs w:val="28"/>
    </w:rPr>
  </w:style>
  <w:style w:type="paragraph" w:styleId="GvdeMetni">
    <w:name w:val="Body Text"/>
    <w:basedOn w:val="Normal"/>
    <w:pPr>
      <w:spacing w:after="140" w:line="288" w:lineRule="auto"/>
    </w:pPr>
  </w:style>
  <w:style w:type="paragraph" w:styleId="Liste">
    <w:name w:val="List"/>
    <w:basedOn w:val="GvdeMetni"/>
  </w:style>
  <w:style w:type="paragraph" w:styleId="ResimYazs">
    <w:name w:val="caption"/>
    <w:basedOn w:val="Normal"/>
    <w:qFormat/>
    <w:pPr>
      <w:suppressLineNumbers/>
      <w:spacing w:before="120" w:after="120"/>
    </w:pPr>
    <w:rPr>
      <w:i/>
      <w:iCs/>
    </w:rPr>
  </w:style>
  <w:style w:type="paragraph" w:customStyle="1" w:styleId="Dizin">
    <w:name w:val="Dizin"/>
    <w:basedOn w:val="Normal"/>
    <w:pPr>
      <w:suppressLineNumbers/>
    </w:pPr>
  </w:style>
  <w:style w:type="paragraph" w:customStyle="1" w:styleId="AralkYok1">
    <w:name w:val="Aralık Yok1"/>
    <w:pPr>
      <w:suppressAutoHyphens/>
      <w:spacing w:line="100" w:lineRule="atLeast"/>
    </w:pPr>
    <w:rPr>
      <w:rFonts w:eastAsia="SimSun" w:cs="Mangal"/>
      <w:kern w:val="1"/>
      <w:sz w:val="24"/>
      <w:szCs w:val="24"/>
      <w:lang w:eastAsia="zh-CN" w:bidi="hi-IN"/>
    </w:rPr>
  </w:style>
  <w:style w:type="paragraph" w:styleId="AralkYok">
    <w:name w:val="No Spacing"/>
    <w:link w:val="AralkYokChar"/>
    <w:uiPriority w:val="1"/>
    <w:qFormat/>
    <w:rsid w:val="00D0786B"/>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3C3678"/>
    <w:pPr>
      <w:widowControl/>
      <w:suppressAutoHyphens w:val="0"/>
      <w:spacing w:before="100" w:beforeAutospacing="1" w:after="100" w:afterAutospacing="1"/>
    </w:pPr>
    <w:rPr>
      <w:rFonts w:ascii="Times New Roman" w:eastAsiaTheme="minorHAnsi" w:hAnsi="Times New Roman" w:cs="Times New Roman"/>
      <w:kern w:val="0"/>
      <w:lang w:eastAsia="tr-TR" w:bidi="ar-SA"/>
    </w:rPr>
  </w:style>
  <w:style w:type="character" w:customStyle="1" w:styleId="AralkYokChar">
    <w:name w:val="Aralık Yok Char"/>
    <w:basedOn w:val="VarsaylanParagrafYazTipi"/>
    <w:link w:val="AralkYok"/>
    <w:uiPriority w:val="1"/>
    <w:rsid w:val="006E190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haber.tobb.org.tr/ekonomikforum/2013/03/065-070.pdf"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sma.DSG\Desktop\SAYI%20248\248%20icindekiler.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248 icindekiler</Template>
  <TotalTime>249</TotalTime>
  <Pages>3</Pages>
  <Words>699</Words>
  <Characters>3989</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Danışma</dc:creator>
  <cp:lastModifiedBy>tobb</cp:lastModifiedBy>
  <cp:revision>8</cp:revision>
  <cp:lastPrinted>1900-12-31T22:00:00Z</cp:lastPrinted>
  <dcterms:created xsi:type="dcterms:W3CDTF">2015-02-20T13:10:00Z</dcterms:created>
  <dcterms:modified xsi:type="dcterms:W3CDTF">2015-05-04T16:21:00Z</dcterms:modified>
</cp:coreProperties>
</file>