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68A" w:rsidRPr="00695F22" w:rsidRDefault="001A468A" w:rsidP="00EC4EB4">
      <w:pPr>
        <w:rPr>
          <w:rFonts w:ascii="Times New Roman" w:hAnsi="Times New Roman" w:cs="Times New Roman"/>
          <w:color w:val="000000" w:themeColor="text1"/>
          <w:sz w:val="44"/>
          <w:szCs w:val="44"/>
        </w:rPr>
      </w:pPr>
    </w:p>
    <w:p w:rsidR="00F72DEF" w:rsidRPr="00695F22" w:rsidRDefault="00D55D65" w:rsidP="00EC4EB4">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8-9</w:t>
      </w:r>
      <w:r w:rsidR="001A5D8F" w:rsidRPr="00695F22">
        <w:rPr>
          <w:rFonts w:ascii="Times New Roman" w:hAnsi="Times New Roman" w:cs="Times New Roman"/>
          <w:color w:val="000000" w:themeColor="text1"/>
          <w:sz w:val="44"/>
          <w:szCs w:val="44"/>
        </w:rPr>
        <w:t>:</w:t>
      </w:r>
      <w:r w:rsidR="00EC4EB4" w:rsidRPr="00695F22">
        <w:rPr>
          <w:rFonts w:ascii="Times New Roman" w:hAnsi="Times New Roman" w:cs="Times New Roman"/>
          <w:color w:val="000000" w:themeColor="text1"/>
          <w:sz w:val="44"/>
          <w:szCs w:val="44"/>
        </w:rPr>
        <w:t xml:space="preserve"> BAŞYAZI</w:t>
      </w:r>
    </w:p>
    <w:p w:rsidR="00142EC5" w:rsidRPr="00695F22" w:rsidRDefault="00142EC5" w:rsidP="00FC3B10">
      <w:pPr>
        <w:rPr>
          <w:rFonts w:ascii="Times New Roman" w:hAnsi="Times New Roman" w:cs="Times New Roman"/>
          <w:color w:val="000000" w:themeColor="text1"/>
          <w:sz w:val="44"/>
          <w:szCs w:val="44"/>
        </w:rPr>
      </w:pPr>
    </w:p>
    <w:p w:rsidR="00FC3B10" w:rsidRPr="00695F22" w:rsidRDefault="00D55D65" w:rsidP="00FC3B10">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10-11</w:t>
      </w:r>
      <w:r w:rsidR="008B2212" w:rsidRPr="00695F22">
        <w:rPr>
          <w:rFonts w:ascii="Times New Roman" w:hAnsi="Times New Roman" w:cs="Times New Roman"/>
          <w:color w:val="000000" w:themeColor="text1"/>
          <w:sz w:val="44"/>
          <w:szCs w:val="44"/>
        </w:rPr>
        <w:t>:</w:t>
      </w:r>
      <w:r w:rsidR="00616BD0" w:rsidRPr="00695F22">
        <w:rPr>
          <w:rFonts w:ascii="Times New Roman" w:hAnsi="Times New Roman" w:cs="Times New Roman"/>
          <w:color w:val="000000" w:themeColor="text1"/>
          <w:sz w:val="44"/>
          <w:szCs w:val="44"/>
        </w:rPr>
        <w:t xml:space="preserve"> </w:t>
      </w:r>
      <w:r w:rsidR="00FC3B10" w:rsidRPr="00695F22">
        <w:rPr>
          <w:rFonts w:ascii="Times New Roman" w:hAnsi="Times New Roman" w:cs="Times New Roman"/>
          <w:color w:val="000000" w:themeColor="text1"/>
          <w:sz w:val="44"/>
          <w:szCs w:val="44"/>
        </w:rPr>
        <w:t xml:space="preserve">GEÇTİĞİMİZ AY </w:t>
      </w:r>
      <w:r w:rsidR="00664978" w:rsidRPr="00695F22">
        <w:rPr>
          <w:rFonts w:ascii="Times New Roman" w:hAnsi="Times New Roman" w:cs="Times New Roman"/>
          <w:color w:val="000000" w:themeColor="text1"/>
          <w:sz w:val="44"/>
          <w:szCs w:val="44"/>
        </w:rPr>
        <w:t>TÜRKİYE</w:t>
      </w:r>
    </w:p>
    <w:p w:rsidR="00142EC5" w:rsidRPr="00695F22" w:rsidRDefault="00142EC5" w:rsidP="00FC3B10">
      <w:pPr>
        <w:rPr>
          <w:rFonts w:ascii="Times New Roman" w:hAnsi="Times New Roman" w:cs="Times New Roman"/>
          <w:color w:val="000000" w:themeColor="text1"/>
          <w:sz w:val="44"/>
          <w:szCs w:val="44"/>
        </w:rPr>
      </w:pPr>
    </w:p>
    <w:p w:rsidR="00FC3B10" w:rsidRPr="00695F22" w:rsidRDefault="008B2212" w:rsidP="00FC3B10">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w:t>
      </w:r>
      <w:r w:rsidR="00C12EB6" w:rsidRPr="00695F22">
        <w:rPr>
          <w:rFonts w:ascii="Times New Roman" w:hAnsi="Times New Roman" w:cs="Times New Roman"/>
          <w:color w:val="000000" w:themeColor="text1"/>
          <w:sz w:val="44"/>
          <w:szCs w:val="44"/>
        </w:rPr>
        <w:t>2</w:t>
      </w:r>
      <w:r w:rsidR="009D7973" w:rsidRPr="00695F22">
        <w:rPr>
          <w:rFonts w:ascii="Times New Roman" w:hAnsi="Times New Roman" w:cs="Times New Roman"/>
          <w:color w:val="000000" w:themeColor="text1"/>
          <w:sz w:val="44"/>
          <w:szCs w:val="44"/>
        </w:rPr>
        <w:t>-1</w:t>
      </w:r>
      <w:r w:rsidR="00D55D65" w:rsidRPr="00695F22">
        <w:rPr>
          <w:rFonts w:ascii="Times New Roman" w:hAnsi="Times New Roman" w:cs="Times New Roman"/>
          <w:color w:val="000000" w:themeColor="text1"/>
          <w:sz w:val="44"/>
          <w:szCs w:val="44"/>
        </w:rPr>
        <w:t>3</w:t>
      </w:r>
      <w:r w:rsidR="001A5D8F" w:rsidRPr="00695F22">
        <w:rPr>
          <w:rFonts w:ascii="Times New Roman" w:hAnsi="Times New Roman" w:cs="Times New Roman"/>
          <w:color w:val="000000" w:themeColor="text1"/>
          <w:sz w:val="44"/>
          <w:szCs w:val="44"/>
        </w:rPr>
        <w:t>:</w:t>
      </w:r>
      <w:r w:rsidR="000400FE" w:rsidRPr="00695F22">
        <w:rPr>
          <w:rFonts w:ascii="Times New Roman" w:hAnsi="Times New Roman" w:cs="Times New Roman"/>
          <w:color w:val="000000" w:themeColor="text1"/>
          <w:sz w:val="44"/>
          <w:szCs w:val="44"/>
        </w:rPr>
        <w:t xml:space="preserve"> </w:t>
      </w:r>
      <w:r w:rsidR="00FC3B10" w:rsidRPr="00695F22">
        <w:rPr>
          <w:rFonts w:ascii="Times New Roman" w:hAnsi="Times New Roman" w:cs="Times New Roman"/>
          <w:color w:val="000000" w:themeColor="text1"/>
          <w:sz w:val="44"/>
          <w:szCs w:val="44"/>
        </w:rPr>
        <w:t xml:space="preserve">GEÇTİĞİMİZ AY </w:t>
      </w:r>
      <w:r w:rsidR="00664978" w:rsidRPr="00695F22">
        <w:rPr>
          <w:rFonts w:ascii="Times New Roman" w:hAnsi="Times New Roman" w:cs="Times New Roman"/>
          <w:color w:val="000000" w:themeColor="text1"/>
          <w:sz w:val="44"/>
          <w:szCs w:val="44"/>
        </w:rPr>
        <w:t xml:space="preserve">DÜNYA </w:t>
      </w:r>
    </w:p>
    <w:p w:rsidR="00142EC5" w:rsidRPr="00695F22" w:rsidRDefault="00142EC5" w:rsidP="00FC3B10">
      <w:pPr>
        <w:rPr>
          <w:rFonts w:ascii="Times New Roman" w:hAnsi="Times New Roman" w:cs="Times New Roman"/>
          <w:color w:val="000000" w:themeColor="text1"/>
          <w:sz w:val="44"/>
          <w:szCs w:val="44"/>
        </w:rPr>
      </w:pPr>
    </w:p>
    <w:p w:rsidR="009D7973" w:rsidRPr="00695F22" w:rsidRDefault="009D7973" w:rsidP="00FC3B10">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w:t>
      </w:r>
      <w:r w:rsidR="00D55D65" w:rsidRPr="00695F22">
        <w:rPr>
          <w:rFonts w:ascii="Times New Roman" w:hAnsi="Times New Roman" w:cs="Times New Roman"/>
          <w:color w:val="000000" w:themeColor="text1"/>
          <w:sz w:val="44"/>
          <w:szCs w:val="44"/>
        </w:rPr>
        <w:t>4</w:t>
      </w:r>
      <w:r w:rsidRPr="00695F22">
        <w:rPr>
          <w:rFonts w:ascii="Times New Roman" w:hAnsi="Times New Roman" w:cs="Times New Roman"/>
          <w:color w:val="000000" w:themeColor="text1"/>
          <w:sz w:val="44"/>
          <w:szCs w:val="44"/>
        </w:rPr>
        <w:t>: AYIN SÖZÜ</w:t>
      </w:r>
    </w:p>
    <w:p w:rsidR="009D7973" w:rsidRPr="00695F22" w:rsidRDefault="009D7973" w:rsidP="00FC3B10">
      <w:pPr>
        <w:rPr>
          <w:rFonts w:ascii="Times New Roman" w:hAnsi="Times New Roman" w:cs="Times New Roman"/>
          <w:color w:val="000000" w:themeColor="text1"/>
          <w:sz w:val="44"/>
          <w:szCs w:val="44"/>
        </w:rPr>
      </w:pPr>
    </w:p>
    <w:p w:rsidR="00D55D65" w:rsidRPr="00695F22" w:rsidRDefault="00C12EB6" w:rsidP="00D55D65">
      <w:pPr>
        <w:spacing w:after="136"/>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w:t>
      </w:r>
      <w:r w:rsidR="00D55D65" w:rsidRPr="00695F22">
        <w:rPr>
          <w:rFonts w:ascii="Times New Roman" w:hAnsi="Times New Roman" w:cs="Times New Roman"/>
          <w:color w:val="000000" w:themeColor="text1"/>
          <w:sz w:val="44"/>
          <w:szCs w:val="44"/>
        </w:rPr>
        <w:t>6</w:t>
      </w:r>
      <w:r w:rsidRPr="00695F22">
        <w:rPr>
          <w:rFonts w:ascii="Times New Roman" w:hAnsi="Times New Roman" w:cs="Times New Roman"/>
          <w:color w:val="000000" w:themeColor="text1"/>
          <w:sz w:val="44"/>
          <w:szCs w:val="44"/>
        </w:rPr>
        <w:t>-2</w:t>
      </w:r>
      <w:r w:rsidR="00D55D65" w:rsidRPr="00695F22">
        <w:rPr>
          <w:rFonts w:ascii="Times New Roman" w:hAnsi="Times New Roman" w:cs="Times New Roman"/>
          <w:color w:val="000000" w:themeColor="text1"/>
          <w:sz w:val="44"/>
          <w:szCs w:val="44"/>
        </w:rPr>
        <w:t>3</w:t>
      </w:r>
      <w:r w:rsidR="0027034C" w:rsidRPr="00695F22">
        <w:rPr>
          <w:rFonts w:ascii="Times New Roman" w:hAnsi="Times New Roman" w:cs="Times New Roman"/>
          <w:color w:val="000000" w:themeColor="text1"/>
          <w:sz w:val="44"/>
          <w:szCs w:val="44"/>
        </w:rPr>
        <w:t xml:space="preserve">: </w:t>
      </w:r>
      <w:r w:rsidR="00D55D65" w:rsidRPr="00695F22">
        <w:rPr>
          <w:rFonts w:ascii="Times New Roman" w:hAnsi="Times New Roman" w:cs="Times New Roman"/>
          <w:color w:val="000000" w:themeColor="text1"/>
          <w:sz w:val="44"/>
          <w:szCs w:val="44"/>
        </w:rPr>
        <w:t>İSTİHDAM, ÜRETİM VE İHRACATA CAN SUYU</w:t>
      </w:r>
    </w:p>
    <w:p w:rsidR="00D55D65" w:rsidRPr="00695F22" w:rsidRDefault="00D55D65" w:rsidP="00D55D65">
      <w:pPr>
        <w:autoSpaceDE w:val="0"/>
        <w:autoSpaceDN w:val="0"/>
        <w:adjustRightInd w:val="0"/>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 xml:space="preserve">Ekonomiye yeni bir ivme kazandırmak amacıyla KOBİ'lere 20 milyar liralık kredi paketiyle finansman desteğinden Devlet Destekli Alacak Sigortası Sistemi’ne, 350 bin esnafa 22 milyar liralık kredi imkânından KDV ve ÖTV indirimlerinin üç ay daha uzatılmasına bir dizi can suyu hayata geçirildi. KOBİ Değer Kredisi, aylık 1.54 faiz oranıyla, altı ay </w:t>
      </w:r>
      <w:proofErr w:type="gramStart"/>
      <w:r w:rsidRPr="00695F22">
        <w:rPr>
          <w:rFonts w:ascii="Times New Roman" w:hAnsi="Times New Roman" w:cs="Times New Roman"/>
          <w:color w:val="000000" w:themeColor="text1"/>
          <w:sz w:val="44"/>
          <w:szCs w:val="44"/>
        </w:rPr>
        <w:t>ana para</w:t>
      </w:r>
      <w:proofErr w:type="gramEnd"/>
      <w:r w:rsidRPr="00695F22">
        <w:rPr>
          <w:rFonts w:ascii="Times New Roman" w:hAnsi="Times New Roman" w:cs="Times New Roman"/>
          <w:color w:val="000000" w:themeColor="text1"/>
          <w:sz w:val="44"/>
          <w:szCs w:val="44"/>
        </w:rPr>
        <w:t xml:space="preserve"> ödemesiz ve 35 ay vadeli olarak verilecek.</w:t>
      </w:r>
    </w:p>
    <w:p w:rsidR="00F72DEF" w:rsidRPr="00695F22" w:rsidRDefault="002B2017" w:rsidP="009961E7">
      <w:pPr>
        <w:autoSpaceDE w:val="0"/>
        <w:autoSpaceDN w:val="0"/>
        <w:adjustRightInd w:val="0"/>
        <w:spacing w:after="0" w:line="240" w:lineRule="auto"/>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lastRenderedPageBreak/>
        <w:t>2</w:t>
      </w:r>
      <w:r w:rsidR="00D55D65" w:rsidRPr="00695F22">
        <w:rPr>
          <w:rFonts w:ascii="Times New Roman" w:hAnsi="Times New Roman" w:cs="Times New Roman"/>
          <w:color w:val="000000" w:themeColor="text1"/>
          <w:sz w:val="44"/>
          <w:szCs w:val="44"/>
        </w:rPr>
        <w:t>4</w:t>
      </w:r>
      <w:r w:rsidR="00133246" w:rsidRPr="00695F22">
        <w:rPr>
          <w:rFonts w:ascii="Times New Roman" w:hAnsi="Times New Roman" w:cs="Times New Roman"/>
          <w:color w:val="000000" w:themeColor="text1"/>
          <w:sz w:val="44"/>
          <w:szCs w:val="44"/>
        </w:rPr>
        <w:t>-</w:t>
      </w:r>
      <w:r w:rsidR="00D55D65" w:rsidRPr="00695F22">
        <w:rPr>
          <w:rFonts w:ascii="Times New Roman" w:hAnsi="Times New Roman" w:cs="Times New Roman"/>
          <w:color w:val="000000" w:themeColor="text1"/>
          <w:sz w:val="44"/>
          <w:szCs w:val="44"/>
        </w:rPr>
        <w:t>38</w:t>
      </w:r>
      <w:r w:rsidR="00742413" w:rsidRPr="00695F22">
        <w:rPr>
          <w:rFonts w:ascii="Times New Roman" w:hAnsi="Times New Roman" w:cs="Times New Roman"/>
          <w:color w:val="000000" w:themeColor="text1"/>
          <w:sz w:val="44"/>
          <w:szCs w:val="44"/>
        </w:rPr>
        <w:t xml:space="preserve">: </w:t>
      </w:r>
      <w:r w:rsidR="00EC4EB4" w:rsidRPr="00695F22">
        <w:rPr>
          <w:rFonts w:ascii="Times New Roman" w:hAnsi="Times New Roman" w:cs="Times New Roman"/>
          <w:color w:val="000000" w:themeColor="text1"/>
          <w:sz w:val="44"/>
          <w:szCs w:val="44"/>
        </w:rPr>
        <w:t>TOBB ULUSAL</w:t>
      </w:r>
    </w:p>
    <w:p w:rsidR="00F03134" w:rsidRPr="00695F22" w:rsidRDefault="00F03134" w:rsidP="00EC4EB4">
      <w:pPr>
        <w:rPr>
          <w:rFonts w:ascii="Times New Roman" w:hAnsi="Times New Roman" w:cs="Times New Roman"/>
          <w:color w:val="000000" w:themeColor="text1"/>
          <w:sz w:val="44"/>
          <w:szCs w:val="44"/>
        </w:rPr>
      </w:pPr>
    </w:p>
    <w:p w:rsidR="00F72DEF" w:rsidRPr="00695F22" w:rsidRDefault="00D55D65" w:rsidP="00EC4EB4">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39</w:t>
      </w:r>
      <w:r w:rsidR="001A5D8F" w:rsidRPr="00695F22">
        <w:rPr>
          <w:rFonts w:ascii="Times New Roman" w:hAnsi="Times New Roman" w:cs="Times New Roman"/>
          <w:color w:val="000000" w:themeColor="text1"/>
          <w:sz w:val="44"/>
          <w:szCs w:val="44"/>
        </w:rPr>
        <w:t>:</w:t>
      </w:r>
      <w:r w:rsidR="00E46334" w:rsidRPr="00695F22">
        <w:rPr>
          <w:rFonts w:ascii="Times New Roman" w:hAnsi="Times New Roman" w:cs="Times New Roman"/>
          <w:color w:val="000000" w:themeColor="text1"/>
          <w:sz w:val="44"/>
          <w:szCs w:val="44"/>
        </w:rPr>
        <w:t xml:space="preserve"> </w:t>
      </w:r>
      <w:r w:rsidR="00EC4EB4" w:rsidRPr="00695F22">
        <w:rPr>
          <w:rFonts w:ascii="Times New Roman" w:hAnsi="Times New Roman" w:cs="Times New Roman"/>
          <w:color w:val="000000" w:themeColor="text1"/>
          <w:sz w:val="44"/>
          <w:szCs w:val="44"/>
        </w:rPr>
        <w:t xml:space="preserve">TOBB </w:t>
      </w:r>
      <w:r w:rsidR="00EF00E3" w:rsidRPr="00695F22">
        <w:rPr>
          <w:rFonts w:ascii="Times New Roman" w:hAnsi="Times New Roman" w:cs="Times New Roman"/>
          <w:color w:val="000000" w:themeColor="text1"/>
          <w:sz w:val="44"/>
          <w:szCs w:val="44"/>
        </w:rPr>
        <w:t>ULUSLAR</w:t>
      </w:r>
      <w:r w:rsidR="00AF3BB5" w:rsidRPr="00695F22">
        <w:rPr>
          <w:rFonts w:ascii="Times New Roman" w:hAnsi="Times New Roman" w:cs="Times New Roman"/>
          <w:color w:val="000000" w:themeColor="text1"/>
          <w:sz w:val="44"/>
          <w:szCs w:val="44"/>
        </w:rPr>
        <w:t>ARASI</w:t>
      </w:r>
    </w:p>
    <w:p w:rsidR="00695F22" w:rsidRPr="00695F22" w:rsidRDefault="00695F22" w:rsidP="00D55D65">
      <w:pPr>
        <w:rPr>
          <w:rFonts w:ascii="Times New Roman" w:hAnsi="Times New Roman" w:cs="Times New Roman"/>
          <w:color w:val="000000" w:themeColor="text1"/>
          <w:sz w:val="10"/>
          <w:szCs w:val="44"/>
        </w:rPr>
      </w:pPr>
    </w:p>
    <w:p w:rsidR="00D55D65" w:rsidRPr="00695F22" w:rsidRDefault="00D55D65" w:rsidP="00D55D65">
      <w:pPr>
        <w:rPr>
          <w:rFonts w:ascii="Times New Roman" w:hAnsi="Times New Roman" w:cs="Times New Roman"/>
          <w:color w:val="000000"/>
          <w:sz w:val="44"/>
          <w:szCs w:val="44"/>
        </w:rPr>
      </w:pPr>
      <w:r w:rsidRPr="00695F22">
        <w:rPr>
          <w:rFonts w:ascii="Times New Roman" w:hAnsi="Times New Roman" w:cs="Times New Roman"/>
          <w:color w:val="000000" w:themeColor="text1"/>
          <w:sz w:val="44"/>
          <w:szCs w:val="44"/>
        </w:rPr>
        <w:t>40-41:</w:t>
      </w:r>
      <w:r w:rsidRPr="00695F22">
        <w:rPr>
          <w:rFonts w:ascii="Times New Roman" w:hAnsi="Times New Roman" w:cs="Times New Roman"/>
          <w:color w:val="000000"/>
          <w:sz w:val="44"/>
          <w:szCs w:val="44"/>
        </w:rPr>
        <w:t xml:space="preserve"> “TÜRKİYE’Yİ YENİDEN TEMPOLU </w:t>
      </w:r>
    </w:p>
    <w:p w:rsidR="00D55D65" w:rsidRPr="00695F22" w:rsidRDefault="00D55D65" w:rsidP="00D55D65">
      <w:pPr>
        <w:rPr>
          <w:rFonts w:ascii="Times New Roman" w:hAnsi="Times New Roman" w:cs="Times New Roman"/>
          <w:color w:val="000000"/>
          <w:sz w:val="44"/>
          <w:szCs w:val="44"/>
        </w:rPr>
      </w:pPr>
      <w:r w:rsidRPr="00695F22">
        <w:rPr>
          <w:rFonts w:ascii="Times New Roman" w:hAnsi="Times New Roman" w:cs="Times New Roman"/>
          <w:color w:val="000000"/>
          <w:sz w:val="44"/>
          <w:szCs w:val="44"/>
        </w:rPr>
        <w:t>BÜYÜME SÜRECİNE KAVUŞTURACAĞIZ”</w:t>
      </w:r>
    </w:p>
    <w:p w:rsidR="00D55D65" w:rsidRPr="00695F22" w:rsidRDefault="00D55D65" w:rsidP="00D55D65">
      <w:pPr>
        <w:shd w:val="clear" w:color="auto" w:fill="FFFFFF"/>
        <w:spacing w:after="0" w:line="240" w:lineRule="atLeast"/>
        <w:rPr>
          <w:rFonts w:ascii="Times New Roman" w:hAnsi="Times New Roman" w:cs="Times New Roman"/>
          <w:color w:val="000000"/>
          <w:sz w:val="44"/>
          <w:szCs w:val="44"/>
        </w:rPr>
      </w:pPr>
      <w:r w:rsidRPr="00695F22">
        <w:rPr>
          <w:rFonts w:ascii="Times New Roman" w:hAnsi="Times New Roman" w:cs="Times New Roman"/>
          <w:color w:val="000000"/>
          <w:sz w:val="44"/>
          <w:szCs w:val="44"/>
        </w:rPr>
        <w:t xml:space="preserve">TOBB Başkanı M. </w:t>
      </w:r>
      <w:proofErr w:type="spellStart"/>
      <w:r w:rsidRPr="00695F22">
        <w:rPr>
          <w:rFonts w:ascii="Times New Roman" w:hAnsi="Times New Roman" w:cs="Times New Roman"/>
          <w:color w:val="000000"/>
          <w:sz w:val="44"/>
          <w:szCs w:val="44"/>
        </w:rPr>
        <w:t>Rifat</w:t>
      </w:r>
      <w:proofErr w:type="spellEnd"/>
      <w:r w:rsidRPr="00695F22">
        <w:rPr>
          <w:rFonts w:ascii="Times New Roman" w:hAnsi="Times New Roman" w:cs="Times New Roman"/>
          <w:color w:val="000000"/>
          <w:sz w:val="44"/>
          <w:szCs w:val="44"/>
        </w:rPr>
        <w:t xml:space="preserve"> </w:t>
      </w:r>
      <w:proofErr w:type="spellStart"/>
      <w:r w:rsidRPr="00695F22">
        <w:rPr>
          <w:rFonts w:ascii="Times New Roman" w:hAnsi="Times New Roman" w:cs="Times New Roman"/>
          <w:color w:val="000000"/>
          <w:sz w:val="44"/>
          <w:szCs w:val="44"/>
        </w:rPr>
        <w:t>Hisarcıklıoğlu</w:t>
      </w:r>
      <w:proofErr w:type="spellEnd"/>
      <w:r w:rsidRPr="00695F22">
        <w:rPr>
          <w:rFonts w:ascii="Times New Roman" w:hAnsi="Times New Roman" w:cs="Times New Roman"/>
          <w:color w:val="000000"/>
          <w:sz w:val="44"/>
          <w:szCs w:val="44"/>
        </w:rPr>
        <w:t>, TOBB Türkiye Ekonomi Şurası'nın açılışında yaptığı konuşmada, “Elbirliğiyle Türkiye’yi yeniden tempolu büyüme sürecine kavuşturacağız. Türk özel sektörü, yani bizler de dün olduğu gibi yarın da ülkemizi daha güçlü, daha zengin, daha müreffeh yapmak için üretmeyi, emek vermeyi sürdüreceğiz” dedi.</w:t>
      </w:r>
    </w:p>
    <w:p w:rsidR="00695F22" w:rsidRDefault="00695F22" w:rsidP="00D55D65">
      <w:pPr>
        <w:rPr>
          <w:rFonts w:ascii="Times New Roman" w:hAnsi="Times New Roman" w:cs="Times New Roman"/>
          <w:color w:val="000000" w:themeColor="text1"/>
          <w:sz w:val="44"/>
          <w:szCs w:val="44"/>
        </w:rPr>
      </w:pPr>
    </w:p>
    <w:p w:rsidR="00D55D65" w:rsidRPr="00695F22" w:rsidRDefault="00D55D65" w:rsidP="00D55D65">
      <w:pPr>
        <w:rPr>
          <w:rFonts w:ascii="Times New Roman" w:hAnsi="Times New Roman" w:cs="Times New Roman"/>
          <w:bCs/>
          <w:color w:val="000000" w:themeColor="text1"/>
          <w:sz w:val="44"/>
          <w:szCs w:val="44"/>
        </w:rPr>
      </w:pPr>
      <w:r w:rsidRPr="00695F22">
        <w:rPr>
          <w:rFonts w:ascii="Times New Roman" w:hAnsi="Times New Roman" w:cs="Times New Roman"/>
          <w:color w:val="000000" w:themeColor="text1"/>
          <w:sz w:val="44"/>
          <w:szCs w:val="44"/>
        </w:rPr>
        <w:t>42</w:t>
      </w:r>
      <w:r w:rsidR="006504CB" w:rsidRPr="00695F22">
        <w:rPr>
          <w:rFonts w:ascii="Times New Roman" w:hAnsi="Times New Roman" w:cs="Times New Roman"/>
          <w:color w:val="000000" w:themeColor="text1"/>
          <w:sz w:val="44"/>
          <w:szCs w:val="44"/>
        </w:rPr>
        <w:t>-</w:t>
      </w:r>
      <w:r w:rsidRPr="00695F22">
        <w:rPr>
          <w:rFonts w:ascii="Times New Roman" w:hAnsi="Times New Roman" w:cs="Times New Roman"/>
          <w:color w:val="000000" w:themeColor="text1"/>
          <w:sz w:val="44"/>
          <w:szCs w:val="44"/>
        </w:rPr>
        <w:t>45</w:t>
      </w:r>
      <w:r w:rsidR="00DB4B2B" w:rsidRPr="00695F22">
        <w:rPr>
          <w:rFonts w:ascii="Times New Roman" w:hAnsi="Times New Roman" w:cs="Times New Roman"/>
          <w:color w:val="000000" w:themeColor="text1"/>
          <w:sz w:val="44"/>
          <w:szCs w:val="44"/>
        </w:rPr>
        <w:t>:</w:t>
      </w:r>
      <w:r w:rsidRPr="00695F22">
        <w:rPr>
          <w:rFonts w:ascii="Times New Roman" w:hAnsi="Times New Roman" w:cs="Times New Roman"/>
          <w:bCs/>
          <w:color w:val="000000" w:themeColor="text1"/>
          <w:sz w:val="44"/>
          <w:szCs w:val="44"/>
        </w:rPr>
        <w:t xml:space="preserve"> TARIMSAL EMTİADA</w:t>
      </w:r>
    </w:p>
    <w:p w:rsidR="00D55D65" w:rsidRPr="00695F22" w:rsidRDefault="00D55D65" w:rsidP="00D55D65">
      <w:pPr>
        <w:rPr>
          <w:rFonts w:ascii="Times New Roman" w:hAnsi="Times New Roman" w:cs="Times New Roman"/>
          <w:bCs/>
          <w:color w:val="000000" w:themeColor="text1"/>
          <w:sz w:val="44"/>
          <w:szCs w:val="44"/>
        </w:rPr>
      </w:pPr>
      <w:r w:rsidRPr="00695F22">
        <w:rPr>
          <w:rFonts w:ascii="Times New Roman" w:hAnsi="Times New Roman" w:cs="Times New Roman"/>
          <w:bCs/>
          <w:color w:val="000000" w:themeColor="text1"/>
          <w:sz w:val="44"/>
          <w:szCs w:val="44"/>
        </w:rPr>
        <w:t>FİYATLAR ARTACAK MI?</w:t>
      </w:r>
    </w:p>
    <w:p w:rsidR="00D55D65" w:rsidRPr="00695F22" w:rsidRDefault="00D55D65" w:rsidP="00D55D65">
      <w:pPr>
        <w:rPr>
          <w:rFonts w:ascii="Times New Roman" w:hAnsi="Times New Roman" w:cs="Times New Roman"/>
          <w:bCs/>
          <w:color w:val="000000" w:themeColor="text1"/>
          <w:sz w:val="44"/>
          <w:szCs w:val="44"/>
        </w:rPr>
      </w:pPr>
    </w:p>
    <w:p w:rsidR="00D55D65" w:rsidRPr="00695F22" w:rsidRDefault="00D55D65" w:rsidP="00D55D65">
      <w:pPr>
        <w:autoSpaceDE w:val="0"/>
        <w:autoSpaceDN w:val="0"/>
        <w:adjustRightInd w:val="0"/>
        <w:spacing w:after="0" w:line="240" w:lineRule="auto"/>
        <w:rPr>
          <w:rFonts w:ascii="Times New Roman" w:hAnsi="Times New Roman" w:cs="Times New Roman"/>
          <w:color w:val="000000" w:themeColor="text1"/>
          <w:sz w:val="44"/>
          <w:szCs w:val="44"/>
        </w:rPr>
      </w:pPr>
      <w:r w:rsidRPr="00695F22">
        <w:rPr>
          <w:rFonts w:ascii="Times New Roman" w:hAnsi="Times New Roman" w:cs="Times New Roman"/>
          <w:sz w:val="44"/>
          <w:szCs w:val="44"/>
        </w:rPr>
        <w:t>46-49:</w:t>
      </w:r>
      <w:r w:rsidRPr="00695F22">
        <w:rPr>
          <w:rFonts w:ascii="Times New Roman" w:hAnsi="Times New Roman" w:cs="Times New Roman"/>
          <w:color w:val="000000" w:themeColor="text1"/>
          <w:sz w:val="44"/>
          <w:szCs w:val="44"/>
        </w:rPr>
        <w:t xml:space="preserve"> METALLER “TİCARET </w:t>
      </w:r>
    </w:p>
    <w:p w:rsidR="00D55D65" w:rsidRPr="00695F22" w:rsidRDefault="00D55D65" w:rsidP="00D55D65">
      <w:pPr>
        <w:autoSpaceDE w:val="0"/>
        <w:autoSpaceDN w:val="0"/>
        <w:adjustRightInd w:val="0"/>
        <w:spacing w:after="0" w:line="240" w:lineRule="auto"/>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SAVAŞLARI”NIN KISKACINDA!</w:t>
      </w:r>
    </w:p>
    <w:p w:rsidR="00742413" w:rsidRPr="00695F22" w:rsidRDefault="00742413" w:rsidP="009642C4">
      <w:pPr>
        <w:pStyle w:val="AralkYok"/>
        <w:rPr>
          <w:color w:val="000000" w:themeColor="text1"/>
          <w:sz w:val="44"/>
          <w:szCs w:val="44"/>
        </w:rPr>
      </w:pPr>
    </w:p>
    <w:p w:rsidR="00695F22" w:rsidRDefault="00D55D65" w:rsidP="00695F22">
      <w:pPr>
        <w:autoSpaceDE w:val="0"/>
        <w:autoSpaceDN w:val="0"/>
        <w:adjustRightInd w:val="0"/>
        <w:spacing w:after="0" w:line="240" w:lineRule="auto"/>
        <w:rPr>
          <w:rFonts w:ascii="Times New Roman" w:hAnsi="Times New Roman" w:cs="Times New Roman"/>
          <w:bCs/>
          <w:color w:val="000000" w:themeColor="text1"/>
          <w:sz w:val="44"/>
          <w:szCs w:val="44"/>
        </w:rPr>
      </w:pPr>
      <w:r w:rsidRPr="00695F22">
        <w:rPr>
          <w:rFonts w:ascii="Times New Roman" w:hAnsi="Times New Roman" w:cs="Times New Roman"/>
          <w:color w:val="000000" w:themeColor="text1"/>
          <w:sz w:val="44"/>
          <w:szCs w:val="44"/>
        </w:rPr>
        <w:t>50-55</w:t>
      </w:r>
      <w:r w:rsidR="0068189A" w:rsidRPr="00695F22">
        <w:rPr>
          <w:rFonts w:ascii="Times New Roman" w:hAnsi="Times New Roman" w:cs="Times New Roman"/>
          <w:color w:val="000000" w:themeColor="text1"/>
          <w:sz w:val="44"/>
          <w:szCs w:val="44"/>
        </w:rPr>
        <w:t>:</w:t>
      </w:r>
      <w:r w:rsidR="002B2017" w:rsidRPr="00695F22">
        <w:rPr>
          <w:rFonts w:ascii="Times New Roman" w:hAnsi="Times New Roman" w:cs="Times New Roman"/>
          <w:bCs/>
          <w:sz w:val="44"/>
          <w:szCs w:val="44"/>
        </w:rPr>
        <w:t xml:space="preserve"> </w:t>
      </w:r>
      <w:r w:rsidRPr="00695F22">
        <w:rPr>
          <w:rFonts w:ascii="Times New Roman" w:hAnsi="Times New Roman" w:cs="Times New Roman"/>
          <w:bCs/>
          <w:color w:val="000000" w:themeColor="text1"/>
          <w:sz w:val="44"/>
          <w:szCs w:val="44"/>
        </w:rPr>
        <w:t>“SIFIR ATIK”A HAZIR MIYIZ?</w:t>
      </w:r>
    </w:p>
    <w:p w:rsidR="00D55D65" w:rsidRPr="00695F22" w:rsidRDefault="00D55D65" w:rsidP="00695F22">
      <w:pPr>
        <w:autoSpaceDE w:val="0"/>
        <w:autoSpaceDN w:val="0"/>
        <w:adjustRightInd w:val="0"/>
        <w:spacing w:after="0" w:line="240" w:lineRule="auto"/>
        <w:rPr>
          <w:rFonts w:ascii="Times New Roman" w:hAnsi="Times New Roman" w:cs="Times New Roman"/>
          <w:bCs/>
          <w:color w:val="000000" w:themeColor="text1"/>
          <w:sz w:val="44"/>
          <w:szCs w:val="44"/>
        </w:rPr>
      </w:pPr>
      <w:r w:rsidRPr="00695F22">
        <w:rPr>
          <w:rFonts w:ascii="Times New Roman" w:eastAsia="Sentinel-Book" w:hAnsi="Times New Roman" w:cs="Times New Roman"/>
          <w:color w:val="000000" w:themeColor="text1"/>
          <w:sz w:val="44"/>
          <w:szCs w:val="44"/>
        </w:rPr>
        <w:lastRenderedPageBreak/>
        <w:t>“Sıfır atık” programında 2019 kritik yıllardan biri. Yönetmelik taslağına göre her türlü atık kaynağında ayrıştırılarak geri kazanılması mümkün olan bütün atıklar kazanılacak. Programa göre bu yıl içinde alışveriş merkezleri, OSB’ler, oteller, bazı eğitim kurumları ve kamu kurumları için zorunluluk başlıyor.</w:t>
      </w:r>
    </w:p>
    <w:p w:rsidR="00504F33" w:rsidRPr="00695F22" w:rsidRDefault="00504F33" w:rsidP="00D55D65">
      <w:pPr>
        <w:spacing w:line="240" w:lineRule="auto"/>
        <w:rPr>
          <w:rFonts w:ascii="Times New Roman" w:hAnsi="Times New Roman" w:cs="Times New Roman"/>
          <w:bCs/>
          <w:sz w:val="44"/>
          <w:szCs w:val="44"/>
        </w:rPr>
      </w:pPr>
    </w:p>
    <w:p w:rsidR="00D55D65" w:rsidRPr="00695F22" w:rsidRDefault="00D55D65" w:rsidP="00D55D65">
      <w:pPr>
        <w:autoSpaceDE w:val="0"/>
        <w:autoSpaceDN w:val="0"/>
        <w:adjustRightInd w:val="0"/>
        <w:rPr>
          <w:rFonts w:ascii="Times New Roman" w:eastAsia="Sentinel-Book" w:hAnsi="Times New Roman" w:cs="Times New Roman"/>
          <w:sz w:val="44"/>
          <w:szCs w:val="44"/>
          <w:lang w:eastAsia="en-US"/>
        </w:rPr>
      </w:pPr>
      <w:r w:rsidRPr="00695F22">
        <w:rPr>
          <w:rFonts w:ascii="Times New Roman" w:hAnsi="Times New Roman" w:cs="Times New Roman"/>
          <w:color w:val="000000" w:themeColor="text1"/>
          <w:sz w:val="44"/>
          <w:szCs w:val="44"/>
        </w:rPr>
        <w:t>56-63</w:t>
      </w:r>
      <w:r w:rsidR="00F154CE" w:rsidRPr="00695F22">
        <w:rPr>
          <w:rFonts w:ascii="Times New Roman" w:hAnsi="Times New Roman" w:cs="Times New Roman"/>
          <w:color w:val="000000" w:themeColor="text1"/>
          <w:sz w:val="44"/>
          <w:szCs w:val="44"/>
        </w:rPr>
        <w:t>:</w:t>
      </w:r>
      <w:r w:rsidR="00310D3A" w:rsidRPr="00695F22">
        <w:rPr>
          <w:rFonts w:ascii="Times New Roman" w:hAnsi="Times New Roman" w:cs="Times New Roman"/>
          <w:kern w:val="2"/>
          <w:sz w:val="44"/>
          <w:szCs w:val="44"/>
        </w:rPr>
        <w:t xml:space="preserve"> </w:t>
      </w:r>
      <w:r w:rsidRPr="00695F22">
        <w:rPr>
          <w:rFonts w:ascii="Times New Roman" w:eastAsia="Sentinel-Book" w:hAnsi="Times New Roman" w:cs="Times New Roman"/>
          <w:sz w:val="44"/>
          <w:szCs w:val="44"/>
          <w:lang w:eastAsia="en-US"/>
        </w:rPr>
        <w:t>BÖLGE VE SEKTÖRLERDE İSTİHDAM BEKLENTİSİ</w:t>
      </w:r>
    </w:p>
    <w:p w:rsidR="00D55D65" w:rsidRPr="00695F22" w:rsidRDefault="00D55D65" w:rsidP="00D55D65">
      <w:pPr>
        <w:autoSpaceDE w:val="0"/>
        <w:autoSpaceDN w:val="0"/>
        <w:adjustRightInd w:val="0"/>
        <w:rPr>
          <w:rFonts w:ascii="Times New Roman" w:eastAsia="Sentinel-Book" w:hAnsi="Times New Roman" w:cs="Times New Roman"/>
          <w:sz w:val="44"/>
          <w:szCs w:val="44"/>
          <w:lang w:eastAsia="en-US"/>
        </w:rPr>
      </w:pPr>
    </w:p>
    <w:p w:rsidR="00915B63" w:rsidRPr="00695F22" w:rsidRDefault="00915B63" w:rsidP="00915B63">
      <w:pPr>
        <w:rPr>
          <w:rStyle w:val="normaltextrun"/>
          <w:rFonts w:ascii="Times New Roman" w:hAnsi="Times New Roman" w:cs="Times New Roman"/>
          <w:color w:val="000000"/>
          <w:sz w:val="44"/>
          <w:szCs w:val="44"/>
          <w:highlight w:val="white"/>
        </w:rPr>
      </w:pPr>
      <w:r w:rsidRPr="00695F22">
        <w:rPr>
          <w:rFonts w:ascii="Times New Roman" w:hAnsi="Times New Roman" w:cs="Times New Roman"/>
          <w:color w:val="000000" w:themeColor="text1"/>
          <w:sz w:val="44"/>
          <w:szCs w:val="44"/>
        </w:rPr>
        <w:t>64-67:</w:t>
      </w:r>
      <w:r w:rsidRPr="00695F22">
        <w:rPr>
          <w:rStyle w:val="eop"/>
          <w:rFonts w:ascii="Times New Roman" w:hAnsi="Times New Roman" w:cs="Times New Roman"/>
          <w:color w:val="000000"/>
          <w:sz w:val="44"/>
          <w:szCs w:val="44"/>
          <w:highlight w:val="white"/>
        </w:rPr>
        <w:t xml:space="preserve"> </w:t>
      </w:r>
      <w:r w:rsidRPr="00695F22">
        <w:rPr>
          <w:rStyle w:val="normaltextrun"/>
          <w:rFonts w:ascii="Times New Roman" w:hAnsi="Times New Roman" w:cs="Times New Roman"/>
          <w:color w:val="000000"/>
          <w:sz w:val="44"/>
          <w:szCs w:val="44"/>
          <w:highlight w:val="white"/>
        </w:rPr>
        <w:t>ENERJİ VERİMLİLİĞİ ‘AYDINLATMA’YA İVME KAZANDIRDI</w:t>
      </w:r>
    </w:p>
    <w:p w:rsidR="00504F33" w:rsidRPr="00695F22" w:rsidRDefault="00504F33" w:rsidP="00504F33">
      <w:pPr>
        <w:rPr>
          <w:rFonts w:ascii="Times New Roman" w:hAnsi="Times New Roman" w:cs="Times New Roman"/>
          <w:color w:val="000000" w:themeColor="text1"/>
          <w:sz w:val="44"/>
          <w:szCs w:val="44"/>
        </w:rPr>
      </w:pPr>
    </w:p>
    <w:p w:rsidR="00E21B4B" w:rsidRPr="00695F22" w:rsidRDefault="00E21B4B" w:rsidP="00E21B4B">
      <w:pPr>
        <w:pStyle w:val="Default"/>
        <w:rPr>
          <w:rFonts w:ascii="Times New Roman" w:hAnsi="Times New Roman" w:cs="Times New Roman"/>
          <w:bCs/>
          <w:sz w:val="44"/>
          <w:szCs w:val="44"/>
        </w:rPr>
      </w:pPr>
      <w:r w:rsidRPr="00695F22">
        <w:rPr>
          <w:rFonts w:ascii="Times New Roman" w:hAnsi="Times New Roman" w:cs="Times New Roman"/>
          <w:bCs/>
          <w:sz w:val="44"/>
          <w:szCs w:val="44"/>
        </w:rPr>
        <w:t xml:space="preserve">68-71:TÜRKİYE’YE GELEN VE GİDEN DOĞRUDAN YATIRIMLARIN SEYRİ </w:t>
      </w:r>
    </w:p>
    <w:p w:rsidR="00310D3A" w:rsidRPr="00695F22" w:rsidRDefault="00310D3A" w:rsidP="00504F33">
      <w:pPr>
        <w:autoSpaceDE w:val="0"/>
        <w:autoSpaceDN w:val="0"/>
        <w:adjustRightInd w:val="0"/>
        <w:spacing w:after="0" w:line="240" w:lineRule="auto"/>
        <w:rPr>
          <w:rFonts w:ascii="Times New Roman" w:hAnsi="Times New Roman" w:cs="Times New Roman"/>
          <w:bCs/>
          <w:color w:val="000000" w:themeColor="text1"/>
          <w:sz w:val="44"/>
          <w:szCs w:val="44"/>
        </w:rPr>
      </w:pPr>
    </w:p>
    <w:p w:rsidR="00504F33" w:rsidRPr="00695F22" w:rsidRDefault="00504F33" w:rsidP="00504F33">
      <w:pPr>
        <w:autoSpaceDE w:val="0"/>
        <w:autoSpaceDN w:val="0"/>
        <w:adjustRightInd w:val="0"/>
        <w:spacing w:after="0" w:line="240" w:lineRule="auto"/>
        <w:rPr>
          <w:rFonts w:ascii="Times New Roman" w:hAnsi="Times New Roman" w:cs="Times New Roman"/>
          <w:kern w:val="2"/>
          <w:sz w:val="44"/>
          <w:szCs w:val="44"/>
        </w:rPr>
      </w:pPr>
    </w:p>
    <w:p w:rsidR="00E21B4B" w:rsidRPr="00695F22" w:rsidRDefault="00E21B4B" w:rsidP="00E21B4B">
      <w:pPr>
        <w:rPr>
          <w:rFonts w:ascii="Times New Roman" w:hAnsi="Times New Roman" w:cs="Times New Roman"/>
          <w:sz w:val="44"/>
          <w:szCs w:val="44"/>
        </w:rPr>
      </w:pPr>
      <w:r w:rsidRPr="00695F22">
        <w:rPr>
          <w:rFonts w:ascii="Times New Roman" w:hAnsi="Times New Roman" w:cs="Times New Roman"/>
          <w:color w:val="000000" w:themeColor="text1"/>
          <w:sz w:val="44"/>
          <w:szCs w:val="44"/>
        </w:rPr>
        <w:t>72-75:</w:t>
      </w:r>
      <w:r w:rsidRPr="00695F22">
        <w:rPr>
          <w:rFonts w:ascii="Times New Roman" w:hAnsi="Times New Roman" w:cs="Times New Roman"/>
          <w:sz w:val="44"/>
          <w:szCs w:val="44"/>
        </w:rPr>
        <w:t xml:space="preserve"> İŞ MAKİNELERİ SEKTÖRÜ ÇEVREYE DUYARLI MAKİNELERE ODAKLANDI</w:t>
      </w:r>
    </w:p>
    <w:p w:rsidR="002B6495" w:rsidRPr="00695F22" w:rsidRDefault="002B6495" w:rsidP="00E21B4B">
      <w:pPr>
        <w:rPr>
          <w:rFonts w:ascii="Times New Roman" w:hAnsi="Times New Roman" w:cs="Times New Roman"/>
          <w:color w:val="000000" w:themeColor="text1"/>
          <w:kern w:val="2"/>
          <w:sz w:val="44"/>
          <w:szCs w:val="44"/>
        </w:rPr>
      </w:pPr>
    </w:p>
    <w:p w:rsidR="00E21B4B" w:rsidRPr="00695F22" w:rsidRDefault="00E21B4B" w:rsidP="00E21B4B">
      <w:pPr>
        <w:rPr>
          <w:rFonts w:ascii="Times New Roman" w:hAnsi="Times New Roman" w:cs="Times New Roman"/>
          <w:bCs/>
          <w:sz w:val="44"/>
          <w:szCs w:val="44"/>
        </w:rPr>
      </w:pPr>
      <w:r w:rsidRPr="00695F22">
        <w:rPr>
          <w:rFonts w:ascii="Times New Roman" w:hAnsi="Times New Roman" w:cs="Times New Roman"/>
          <w:color w:val="000000" w:themeColor="text1"/>
          <w:kern w:val="2"/>
          <w:sz w:val="44"/>
          <w:szCs w:val="44"/>
        </w:rPr>
        <w:t xml:space="preserve">76-79: </w:t>
      </w:r>
      <w:r w:rsidRPr="00695F22">
        <w:rPr>
          <w:rFonts w:ascii="Times New Roman" w:hAnsi="Times New Roman" w:cs="Times New Roman"/>
          <w:bCs/>
          <w:sz w:val="44"/>
          <w:szCs w:val="44"/>
        </w:rPr>
        <w:t>BÜYÜK ÖLÇEKLİ YATIRIMLAR</w:t>
      </w:r>
    </w:p>
    <w:p w:rsidR="00E21B4B" w:rsidRPr="00695F22" w:rsidRDefault="00E21B4B" w:rsidP="00E21B4B">
      <w:pPr>
        <w:rPr>
          <w:rFonts w:ascii="Times New Roman" w:hAnsi="Times New Roman" w:cs="Times New Roman"/>
          <w:bCs/>
          <w:sz w:val="44"/>
          <w:szCs w:val="44"/>
        </w:rPr>
      </w:pPr>
      <w:r w:rsidRPr="00695F22">
        <w:rPr>
          <w:rFonts w:ascii="Times New Roman" w:hAnsi="Times New Roman" w:cs="Times New Roman"/>
          <w:bCs/>
          <w:sz w:val="44"/>
          <w:szCs w:val="44"/>
        </w:rPr>
        <w:t>PROJE LOJİSTİĞİNE TALEBİ ARTIRDI</w:t>
      </w:r>
    </w:p>
    <w:p w:rsidR="002B6495" w:rsidRPr="00695F22" w:rsidRDefault="002B6495" w:rsidP="002B6495">
      <w:pPr>
        <w:rPr>
          <w:rFonts w:ascii="Times New Roman" w:hAnsi="Times New Roman" w:cs="Times New Roman"/>
          <w:sz w:val="44"/>
          <w:szCs w:val="44"/>
        </w:rPr>
      </w:pPr>
      <w:r w:rsidRPr="00695F22">
        <w:rPr>
          <w:rFonts w:ascii="Times New Roman" w:hAnsi="Times New Roman" w:cs="Times New Roman"/>
          <w:color w:val="000000" w:themeColor="text1"/>
          <w:sz w:val="44"/>
          <w:szCs w:val="44"/>
        </w:rPr>
        <w:lastRenderedPageBreak/>
        <w:t>80-85</w:t>
      </w:r>
      <w:r w:rsidR="00EB103A" w:rsidRPr="00695F22">
        <w:rPr>
          <w:rFonts w:ascii="Times New Roman" w:hAnsi="Times New Roman" w:cs="Times New Roman"/>
          <w:color w:val="000000" w:themeColor="text1"/>
          <w:sz w:val="44"/>
          <w:szCs w:val="44"/>
        </w:rPr>
        <w:t>:</w:t>
      </w:r>
      <w:r w:rsidR="009E54B2" w:rsidRPr="00695F22">
        <w:rPr>
          <w:rFonts w:ascii="Times New Roman" w:hAnsi="Times New Roman" w:cs="Times New Roman"/>
          <w:color w:val="000000" w:themeColor="text1"/>
          <w:sz w:val="44"/>
          <w:szCs w:val="44"/>
        </w:rPr>
        <w:t xml:space="preserve"> </w:t>
      </w:r>
      <w:r w:rsidRPr="00695F22">
        <w:rPr>
          <w:rFonts w:ascii="Times New Roman" w:hAnsi="Times New Roman" w:cs="Times New Roman"/>
          <w:sz w:val="44"/>
          <w:szCs w:val="44"/>
        </w:rPr>
        <w:t xml:space="preserve">“VERİMLİLİK”E 11 MİLYAR DOLARLIK YATIRIM </w:t>
      </w:r>
    </w:p>
    <w:p w:rsidR="00504F33" w:rsidRPr="00695F22" w:rsidRDefault="00504F33" w:rsidP="00504F33">
      <w:pPr>
        <w:rPr>
          <w:rFonts w:ascii="Times New Roman" w:hAnsi="Times New Roman" w:cs="Times New Roman"/>
          <w:bCs/>
          <w:sz w:val="44"/>
          <w:szCs w:val="44"/>
        </w:rPr>
      </w:pPr>
    </w:p>
    <w:p w:rsidR="002B6495" w:rsidRPr="00695F22" w:rsidRDefault="002B6495" w:rsidP="002B6495">
      <w:pPr>
        <w:pStyle w:val="Default"/>
        <w:rPr>
          <w:rFonts w:ascii="Times New Roman" w:hAnsi="Times New Roman" w:cs="Times New Roman"/>
          <w:sz w:val="44"/>
          <w:szCs w:val="44"/>
        </w:rPr>
      </w:pPr>
      <w:r w:rsidRPr="00695F22">
        <w:rPr>
          <w:rFonts w:ascii="Times New Roman" w:hAnsi="Times New Roman" w:cs="Times New Roman"/>
          <w:color w:val="000000" w:themeColor="text1"/>
          <w:sz w:val="44"/>
          <w:szCs w:val="44"/>
        </w:rPr>
        <w:t>86-91</w:t>
      </w:r>
      <w:r w:rsidR="00407623" w:rsidRPr="00695F22">
        <w:rPr>
          <w:rFonts w:ascii="Times New Roman" w:hAnsi="Times New Roman" w:cs="Times New Roman"/>
          <w:color w:val="000000" w:themeColor="text1"/>
          <w:sz w:val="44"/>
          <w:szCs w:val="44"/>
        </w:rPr>
        <w:t>:</w:t>
      </w:r>
      <w:r w:rsidR="00CF643F" w:rsidRPr="00695F22">
        <w:rPr>
          <w:rFonts w:ascii="Times New Roman" w:hAnsi="Times New Roman" w:cs="Times New Roman"/>
          <w:sz w:val="44"/>
          <w:szCs w:val="44"/>
        </w:rPr>
        <w:t xml:space="preserve"> </w:t>
      </w:r>
      <w:bookmarkStart w:id="0" w:name="_GoBack"/>
      <w:bookmarkEnd w:id="0"/>
      <w:r w:rsidRPr="00695F22">
        <w:rPr>
          <w:rFonts w:ascii="Times New Roman" w:hAnsi="Times New Roman" w:cs="Times New Roman"/>
          <w:bCs/>
          <w:sz w:val="44"/>
          <w:szCs w:val="44"/>
        </w:rPr>
        <w:t xml:space="preserve">NAFTA “USMCA” </w:t>
      </w:r>
      <w:r w:rsidR="00695F22">
        <w:rPr>
          <w:rFonts w:ascii="Times New Roman" w:hAnsi="Times New Roman" w:cs="Times New Roman"/>
          <w:bCs/>
          <w:sz w:val="44"/>
          <w:szCs w:val="44"/>
        </w:rPr>
        <w:t xml:space="preserve">OLURKEN NE </w:t>
      </w:r>
      <w:r w:rsidRPr="00695F22">
        <w:rPr>
          <w:rFonts w:ascii="Times New Roman" w:hAnsi="Times New Roman" w:cs="Times New Roman"/>
          <w:bCs/>
          <w:sz w:val="44"/>
          <w:szCs w:val="44"/>
        </w:rPr>
        <w:t xml:space="preserve">DEĞİŞTİ? </w:t>
      </w:r>
    </w:p>
    <w:p w:rsidR="00CF643F" w:rsidRPr="00695F22" w:rsidRDefault="00CF643F" w:rsidP="00CF643F">
      <w:pPr>
        <w:tabs>
          <w:tab w:val="left" w:pos="1170"/>
        </w:tabs>
        <w:spacing w:before="200" w:after="0"/>
        <w:rPr>
          <w:rFonts w:ascii="Times New Roman" w:hAnsi="Times New Roman" w:cs="Times New Roman"/>
          <w:sz w:val="44"/>
          <w:szCs w:val="44"/>
        </w:rPr>
      </w:pPr>
    </w:p>
    <w:p w:rsidR="002B6495" w:rsidRPr="00695F22" w:rsidRDefault="002B6495" w:rsidP="002B6495">
      <w:pPr>
        <w:shd w:val="clear" w:color="auto" w:fill="FFFFFF"/>
        <w:spacing w:before="240" w:after="240" w:line="317" w:lineRule="atLeast"/>
        <w:rPr>
          <w:rFonts w:ascii="Times New Roman" w:eastAsia="Times New Roman" w:hAnsi="Times New Roman" w:cs="Times New Roman"/>
          <w:color w:val="000000" w:themeColor="text1"/>
          <w:sz w:val="44"/>
          <w:szCs w:val="44"/>
        </w:rPr>
      </w:pPr>
      <w:r w:rsidRPr="00695F22">
        <w:rPr>
          <w:rFonts w:ascii="Times New Roman" w:hAnsi="Times New Roman" w:cs="Times New Roman"/>
          <w:sz w:val="44"/>
          <w:szCs w:val="44"/>
        </w:rPr>
        <w:t>92-96:</w:t>
      </w:r>
      <w:r w:rsidRPr="00695F22">
        <w:rPr>
          <w:rFonts w:ascii="Times New Roman" w:eastAsia="Times New Roman" w:hAnsi="Times New Roman" w:cs="Times New Roman"/>
          <w:color w:val="000000" w:themeColor="text1"/>
          <w:sz w:val="44"/>
          <w:szCs w:val="44"/>
        </w:rPr>
        <w:t xml:space="preserve"> AB-VİETNAM TİCARET ANLAŞMASI </w:t>
      </w:r>
    </w:p>
    <w:p w:rsidR="002B6495" w:rsidRPr="00695F22" w:rsidRDefault="002B6495" w:rsidP="00CF643F">
      <w:pPr>
        <w:tabs>
          <w:tab w:val="left" w:pos="1170"/>
        </w:tabs>
        <w:spacing w:before="200" w:after="0"/>
        <w:rPr>
          <w:rFonts w:ascii="Times New Roman" w:hAnsi="Times New Roman" w:cs="Times New Roman"/>
          <w:sz w:val="44"/>
          <w:szCs w:val="44"/>
        </w:rPr>
      </w:pPr>
    </w:p>
    <w:p w:rsidR="00756ADD" w:rsidRPr="00695F22" w:rsidRDefault="002B6495" w:rsidP="00756ADD">
      <w:pPr>
        <w:shd w:val="clear" w:color="auto" w:fill="FFFFFF"/>
        <w:spacing w:after="125" w:line="240" w:lineRule="auto"/>
        <w:outlineLvl w:val="0"/>
        <w:rPr>
          <w:rFonts w:ascii="Times New Roman" w:hAnsi="Times New Roman" w:cs="Times New Roman"/>
          <w:sz w:val="44"/>
          <w:szCs w:val="44"/>
        </w:rPr>
      </w:pPr>
      <w:r w:rsidRPr="00695F22">
        <w:rPr>
          <w:rFonts w:ascii="Times New Roman" w:hAnsi="Times New Roman" w:cs="Times New Roman"/>
          <w:sz w:val="44"/>
          <w:szCs w:val="44"/>
        </w:rPr>
        <w:t>97-99: KARİKANOMİ</w:t>
      </w:r>
    </w:p>
    <w:p w:rsidR="002B6495" w:rsidRPr="00695F22" w:rsidRDefault="002B6495" w:rsidP="00756ADD">
      <w:pPr>
        <w:shd w:val="clear" w:color="auto" w:fill="FFFFFF"/>
        <w:spacing w:after="125" w:line="240" w:lineRule="auto"/>
        <w:outlineLvl w:val="0"/>
        <w:rPr>
          <w:rFonts w:ascii="Times New Roman" w:hAnsi="Times New Roman" w:cs="Times New Roman"/>
          <w:bCs/>
          <w:color w:val="000000" w:themeColor="text1"/>
          <w:kern w:val="36"/>
          <w:sz w:val="44"/>
          <w:szCs w:val="44"/>
        </w:rPr>
      </w:pPr>
    </w:p>
    <w:p w:rsidR="008F4D0F" w:rsidRPr="00695F22" w:rsidRDefault="00CF643F" w:rsidP="008F4D0F">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10</w:t>
      </w:r>
      <w:r w:rsidR="002B6495" w:rsidRPr="00695F22">
        <w:rPr>
          <w:rFonts w:ascii="Times New Roman" w:hAnsi="Times New Roman" w:cs="Times New Roman"/>
          <w:color w:val="000000" w:themeColor="text1"/>
          <w:sz w:val="44"/>
          <w:szCs w:val="44"/>
        </w:rPr>
        <w:t>0</w:t>
      </w:r>
      <w:r w:rsidRPr="00695F22">
        <w:rPr>
          <w:rFonts w:ascii="Times New Roman" w:hAnsi="Times New Roman" w:cs="Times New Roman"/>
          <w:color w:val="000000" w:themeColor="text1"/>
          <w:sz w:val="44"/>
          <w:szCs w:val="44"/>
        </w:rPr>
        <w:t>-10</w:t>
      </w:r>
      <w:r w:rsidR="002B6495" w:rsidRPr="00695F22">
        <w:rPr>
          <w:rFonts w:ascii="Times New Roman" w:hAnsi="Times New Roman" w:cs="Times New Roman"/>
          <w:color w:val="000000" w:themeColor="text1"/>
          <w:sz w:val="44"/>
          <w:szCs w:val="44"/>
        </w:rPr>
        <w:t>1</w:t>
      </w:r>
      <w:r w:rsidR="00F33D86" w:rsidRPr="00695F22">
        <w:rPr>
          <w:rFonts w:ascii="Times New Roman" w:hAnsi="Times New Roman" w:cs="Times New Roman"/>
          <w:color w:val="000000" w:themeColor="text1"/>
          <w:sz w:val="44"/>
          <w:szCs w:val="44"/>
        </w:rPr>
        <w:t>: ANALİZ</w:t>
      </w:r>
    </w:p>
    <w:p w:rsidR="00492591" w:rsidRPr="00695F22" w:rsidRDefault="002B6495" w:rsidP="008F4D0F">
      <w:pPr>
        <w:rPr>
          <w:rFonts w:ascii="Times New Roman" w:hAnsi="Times New Roman" w:cs="Times New Roman"/>
          <w:color w:val="000000" w:themeColor="text1"/>
          <w:sz w:val="44"/>
          <w:szCs w:val="44"/>
        </w:rPr>
      </w:pPr>
      <w:proofErr w:type="spellStart"/>
      <w:r w:rsidRPr="00695F22">
        <w:rPr>
          <w:rFonts w:ascii="Times New Roman" w:hAnsi="Times New Roman" w:cs="Times New Roman"/>
          <w:color w:val="000000" w:themeColor="text1"/>
          <w:sz w:val="44"/>
          <w:szCs w:val="44"/>
        </w:rPr>
        <w:t>Stiglitz</w:t>
      </w:r>
      <w:proofErr w:type="spellEnd"/>
      <w:r w:rsidRPr="00695F22">
        <w:rPr>
          <w:rFonts w:ascii="Times New Roman" w:hAnsi="Times New Roman" w:cs="Times New Roman"/>
          <w:color w:val="000000" w:themeColor="text1"/>
          <w:sz w:val="44"/>
          <w:szCs w:val="44"/>
        </w:rPr>
        <w:t xml:space="preserve">, yazısında Fransa’da başlayan Sarı </w:t>
      </w:r>
      <w:proofErr w:type="spellStart"/>
      <w:r w:rsidRPr="00695F22">
        <w:rPr>
          <w:rFonts w:ascii="Times New Roman" w:hAnsi="Times New Roman" w:cs="Times New Roman"/>
          <w:color w:val="000000" w:themeColor="text1"/>
          <w:sz w:val="44"/>
          <w:szCs w:val="44"/>
        </w:rPr>
        <w:t>Yelekliler’in</w:t>
      </w:r>
      <w:proofErr w:type="spellEnd"/>
      <w:r w:rsidRPr="00695F22">
        <w:rPr>
          <w:rFonts w:ascii="Times New Roman" w:hAnsi="Times New Roman" w:cs="Times New Roman"/>
          <w:color w:val="000000" w:themeColor="text1"/>
          <w:sz w:val="44"/>
          <w:szCs w:val="44"/>
        </w:rPr>
        <w:t xml:space="preserve"> protestoları ile Yeşil Yeni Düzen’i anlatıyor.</w:t>
      </w:r>
    </w:p>
    <w:p w:rsidR="002B6495" w:rsidRPr="00695F22" w:rsidRDefault="002B6495" w:rsidP="008F4D0F">
      <w:pPr>
        <w:rPr>
          <w:rFonts w:ascii="Times New Roman" w:hAnsi="Times New Roman" w:cs="Times New Roman"/>
          <w:bCs/>
          <w:color w:val="000000" w:themeColor="text1"/>
          <w:sz w:val="44"/>
          <w:szCs w:val="44"/>
        </w:rPr>
      </w:pPr>
    </w:p>
    <w:p w:rsidR="00893CD9" w:rsidRPr="00695F22" w:rsidRDefault="00CF643F" w:rsidP="008F4D0F">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10</w:t>
      </w:r>
      <w:r w:rsidR="002B6495" w:rsidRPr="00695F22">
        <w:rPr>
          <w:rFonts w:ascii="Times New Roman" w:hAnsi="Times New Roman" w:cs="Times New Roman"/>
          <w:color w:val="000000" w:themeColor="text1"/>
          <w:sz w:val="44"/>
          <w:szCs w:val="44"/>
        </w:rPr>
        <w:t>2</w:t>
      </w:r>
      <w:r w:rsidRPr="00695F22">
        <w:rPr>
          <w:rFonts w:ascii="Times New Roman" w:hAnsi="Times New Roman" w:cs="Times New Roman"/>
          <w:color w:val="000000" w:themeColor="text1"/>
          <w:sz w:val="44"/>
          <w:szCs w:val="44"/>
        </w:rPr>
        <w:t>-10</w:t>
      </w:r>
      <w:r w:rsidR="002B6495" w:rsidRPr="00695F22">
        <w:rPr>
          <w:rFonts w:ascii="Times New Roman" w:hAnsi="Times New Roman" w:cs="Times New Roman"/>
          <w:color w:val="000000" w:themeColor="text1"/>
          <w:sz w:val="44"/>
          <w:szCs w:val="44"/>
        </w:rPr>
        <w:t>3</w:t>
      </w:r>
      <w:r w:rsidR="00F33D86" w:rsidRPr="00695F22">
        <w:rPr>
          <w:rFonts w:ascii="Times New Roman" w:hAnsi="Times New Roman" w:cs="Times New Roman"/>
          <w:color w:val="000000" w:themeColor="text1"/>
          <w:sz w:val="44"/>
          <w:szCs w:val="44"/>
        </w:rPr>
        <w:t>: GÖRÜŞ</w:t>
      </w:r>
    </w:p>
    <w:p w:rsidR="002B6495" w:rsidRPr="00695F22" w:rsidRDefault="002B6495" w:rsidP="002B6495">
      <w:pPr>
        <w:autoSpaceDE w:val="0"/>
        <w:autoSpaceDN w:val="0"/>
        <w:adjustRightInd w:val="0"/>
        <w:rPr>
          <w:rFonts w:ascii="Times New Roman" w:hAnsi="Times New Roman" w:cs="Times New Roman"/>
          <w:sz w:val="44"/>
          <w:szCs w:val="44"/>
        </w:rPr>
      </w:pPr>
      <w:proofErr w:type="spellStart"/>
      <w:r w:rsidRPr="00695F22">
        <w:rPr>
          <w:rFonts w:ascii="Times New Roman" w:hAnsi="Times New Roman" w:cs="Times New Roman"/>
          <w:sz w:val="44"/>
          <w:szCs w:val="44"/>
        </w:rPr>
        <w:t>Sachs</w:t>
      </w:r>
      <w:proofErr w:type="spellEnd"/>
      <w:r w:rsidRPr="00695F22">
        <w:rPr>
          <w:rFonts w:ascii="Times New Roman" w:hAnsi="Times New Roman" w:cs="Times New Roman"/>
          <w:sz w:val="44"/>
          <w:szCs w:val="44"/>
        </w:rPr>
        <w:t xml:space="preserve"> köşesinde iklim felaketlerinin önüne geçmek için olaya mühendislerin </w:t>
      </w:r>
      <w:proofErr w:type="gramStart"/>
      <w:r w:rsidRPr="00695F22">
        <w:rPr>
          <w:rFonts w:ascii="Times New Roman" w:hAnsi="Times New Roman" w:cs="Times New Roman"/>
          <w:sz w:val="44"/>
          <w:szCs w:val="44"/>
        </w:rPr>
        <w:t>dahil</w:t>
      </w:r>
      <w:proofErr w:type="gramEnd"/>
      <w:r w:rsidRPr="00695F22">
        <w:rPr>
          <w:rFonts w:ascii="Times New Roman" w:hAnsi="Times New Roman" w:cs="Times New Roman"/>
          <w:sz w:val="44"/>
          <w:szCs w:val="44"/>
        </w:rPr>
        <w:t xml:space="preserve"> olması gerektiğini anlatıyor.</w:t>
      </w:r>
    </w:p>
    <w:p w:rsidR="00CF643F" w:rsidRPr="00695F22" w:rsidRDefault="00CF643F" w:rsidP="008F4D0F">
      <w:pPr>
        <w:rPr>
          <w:rFonts w:ascii="Times New Roman" w:hAnsi="Times New Roman" w:cs="Times New Roman"/>
          <w:color w:val="000000" w:themeColor="text1"/>
          <w:sz w:val="44"/>
          <w:szCs w:val="44"/>
        </w:rPr>
      </w:pPr>
    </w:p>
    <w:p w:rsidR="002B6495" w:rsidRPr="00695F22" w:rsidRDefault="00534AFD" w:rsidP="002B6495">
      <w:pPr>
        <w:rPr>
          <w:rFonts w:ascii="Times New Roman" w:hAnsi="Times New Roman" w:cs="Times New Roman"/>
          <w:bCs/>
          <w:sz w:val="44"/>
          <w:szCs w:val="44"/>
        </w:rPr>
      </w:pPr>
      <w:r w:rsidRPr="00695F22">
        <w:rPr>
          <w:rFonts w:ascii="Times New Roman" w:hAnsi="Times New Roman" w:cs="Times New Roman"/>
          <w:color w:val="000000" w:themeColor="text1"/>
          <w:sz w:val="44"/>
          <w:szCs w:val="44"/>
        </w:rPr>
        <w:lastRenderedPageBreak/>
        <w:t>10</w:t>
      </w:r>
      <w:r w:rsidR="002B6495" w:rsidRPr="00695F22">
        <w:rPr>
          <w:rFonts w:ascii="Times New Roman" w:hAnsi="Times New Roman" w:cs="Times New Roman"/>
          <w:color w:val="000000" w:themeColor="text1"/>
          <w:sz w:val="44"/>
          <w:szCs w:val="44"/>
        </w:rPr>
        <w:t>4</w:t>
      </w:r>
      <w:r w:rsidRPr="00695F22">
        <w:rPr>
          <w:rFonts w:ascii="Times New Roman" w:hAnsi="Times New Roman" w:cs="Times New Roman"/>
          <w:color w:val="000000" w:themeColor="text1"/>
          <w:sz w:val="44"/>
          <w:szCs w:val="44"/>
        </w:rPr>
        <w:t>-10</w:t>
      </w:r>
      <w:r w:rsidR="002B6495" w:rsidRPr="00695F22">
        <w:rPr>
          <w:rFonts w:ascii="Times New Roman" w:hAnsi="Times New Roman" w:cs="Times New Roman"/>
          <w:color w:val="000000" w:themeColor="text1"/>
          <w:sz w:val="44"/>
          <w:szCs w:val="44"/>
        </w:rPr>
        <w:t>5</w:t>
      </w:r>
      <w:r w:rsidR="008F4D0F" w:rsidRPr="00695F22">
        <w:rPr>
          <w:rFonts w:ascii="Times New Roman" w:hAnsi="Times New Roman" w:cs="Times New Roman"/>
          <w:color w:val="000000" w:themeColor="text1"/>
          <w:sz w:val="44"/>
          <w:szCs w:val="44"/>
        </w:rPr>
        <w:t>: YÖNETİM</w:t>
      </w:r>
    </w:p>
    <w:p w:rsidR="002B6495" w:rsidRPr="00695F22" w:rsidRDefault="002B6495" w:rsidP="002B6495">
      <w:pPr>
        <w:pStyle w:val="Gvde"/>
        <w:rPr>
          <w:rFonts w:ascii="Times New Roman" w:hAnsi="Times New Roman" w:cs="Times New Roman"/>
          <w:sz w:val="44"/>
          <w:szCs w:val="44"/>
        </w:rPr>
      </w:pPr>
      <w:r w:rsidRPr="00695F22">
        <w:rPr>
          <w:rFonts w:ascii="Times New Roman" w:hAnsi="Times New Roman" w:cs="Times New Roman"/>
          <w:sz w:val="44"/>
          <w:szCs w:val="44"/>
        </w:rPr>
        <w:t>R. Bozkurt, yazısında iş dünyasının alışkanlık konforunun tuzağına düşmemesi gerektiğini belirtiyor.</w:t>
      </w:r>
    </w:p>
    <w:p w:rsidR="00504F33" w:rsidRPr="00695F22" w:rsidRDefault="00504F33" w:rsidP="002B6495">
      <w:pPr>
        <w:rPr>
          <w:rFonts w:ascii="Times New Roman" w:hAnsi="Times New Roman" w:cs="Times New Roman"/>
          <w:color w:val="000000" w:themeColor="text1"/>
          <w:sz w:val="44"/>
          <w:szCs w:val="44"/>
        </w:rPr>
      </w:pPr>
    </w:p>
    <w:p w:rsidR="00893CD9" w:rsidRPr="00695F22" w:rsidRDefault="00534AFD" w:rsidP="00F33D86">
      <w:pPr>
        <w:autoSpaceDE w:val="0"/>
        <w:autoSpaceDN w:val="0"/>
        <w:adjustRightInd w:val="0"/>
        <w:spacing w:after="0" w:line="240" w:lineRule="auto"/>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10</w:t>
      </w:r>
      <w:r w:rsidR="00F15DC1" w:rsidRPr="00695F22">
        <w:rPr>
          <w:rFonts w:ascii="Times New Roman" w:hAnsi="Times New Roman" w:cs="Times New Roman"/>
          <w:color w:val="000000" w:themeColor="text1"/>
          <w:sz w:val="44"/>
          <w:szCs w:val="44"/>
        </w:rPr>
        <w:t>6</w:t>
      </w:r>
      <w:r w:rsidRPr="00695F22">
        <w:rPr>
          <w:rFonts w:ascii="Times New Roman" w:hAnsi="Times New Roman" w:cs="Times New Roman"/>
          <w:color w:val="000000" w:themeColor="text1"/>
          <w:sz w:val="44"/>
          <w:szCs w:val="44"/>
        </w:rPr>
        <w:t>-10</w:t>
      </w:r>
      <w:r w:rsidR="00F15DC1" w:rsidRPr="00695F22">
        <w:rPr>
          <w:rFonts w:ascii="Times New Roman" w:hAnsi="Times New Roman" w:cs="Times New Roman"/>
          <w:color w:val="000000" w:themeColor="text1"/>
          <w:sz w:val="44"/>
          <w:szCs w:val="44"/>
        </w:rPr>
        <w:t>7</w:t>
      </w:r>
      <w:r w:rsidR="00161EC6" w:rsidRPr="00695F22">
        <w:rPr>
          <w:rFonts w:ascii="Times New Roman" w:hAnsi="Times New Roman" w:cs="Times New Roman"/>
          <w:color w:val="000000" w:themeColor="text1"/>
          <w:sz w:val="44"/>
          <w:szCs w:val="44"/>
        </w:rPr>
        <w:t xml:space="preserve">: </w:t>
      </w:r>
      <w:r w:rsidR="00F33D86" w:rsidRPr="00695F22">
        <w:rPr>
          <w:rFonts w:ascii="Times New Roman" w:hAnsi="Times New Roman" w:cs="Times New Roman"/>
          <w:color w:val="000000" w:themeColor="text1"/>
          <w:sz w:val="44"/>
          <w:szCs w:val="44"/>
        </w:rPr>
        <w:t>RAKAMLARIN DİLİ</w:t>
      </w:r>
    </w:p>
    <w:p w:rsidR="00F33D86" w:rsidRPr="00695F22" w:rsidRDefault="00F33D86" w:rsidP="00A11513">
      <w:pPr>
        <w:shd w:val="clear" w:color="auto" w:fill="FFFFFF"/>
        <w:spacing w:after="0" w:line="240" w:lineRule="auto"/>
        <w:rPr>
          <w:rFonts w:ascii="Times New Roman" w:hAnsi="Times New Roman" w:cs="Times New Roman"/>
          <w:color w:val="000000" w:themeColor="text1"/>
          <w:sz w:val="44"/>
          <w:szCs w:val="44"/>
        </w:rPr>
      </w:pPr>
    </w:p>
    <w:p w:rsidR="00504F33" w:rsidRPr="00695F22" w:rsidRDefault="00504F33" w:rsidP="00A11513">
      <w:pPr>
        <w:shd w:val="clear" w:color="auto" w:fill="FFFFFF"/>
        <w:spacing w:after="0" w:line="240" w:lineRule="auto"/>
        <w:rPr>
          <w:rFonts w:ascii="Times New Roman" w:hAnsi="Times New Roman" w:cs="Times New Roman"/>
          <w:color w:val="000000" w:themeColor="text1"/>
          <w:sz w:val="44"/>
          <w:szCs w:val="44"/>
        </w:rPr>
      </w:pPr>
    </w:p>
    <w:p w:rsidR="00F15DC1" w:rsidRPr="00695F22" w:rsidRDefault="00504F33" w:rsidP="00F15DC1">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w:t>
      </w:r>
      <w:r w:rsidR="00F15DC1" w:rsidRPr="00695F22">
        <w:rPr>
          <w:rFonts w:ascii="Times New Roman" w:hAnsi="Times New Roman" w:cs="Times New Roman"/>
          <w:color w:val="000000" w:themeColor="text1"/>
          <w:sz w:val="44"/>
          <w:szCs w:val="44"/>
        </w:rPr>
        <w:t>08</w:t>
      </w:r>
      <w:r w:rsidR="00534AFD" w:rsidRPr="00695F22">
        <w:rPr>
          <w:rFonts w:ascii="Times New Roman" w:hAnsi="Times New Roman" w:cs="Times New Roman"/>
          <w:color w:val="000000" w:themeColor="text1"/>
          <w:sz w:val="44"/>
          <w:szCs w:val="44"/>
        </w:rPr>
        <w:t>-1</w:t>
      </w:r>
      <w:r w:rsidRPr="00695F22">
        <w:rPr>
          <w:rFonts w:ascii="Times New Roman" w:hAnsi="Times New Roman" w:cs="Times New Roman"/>
          <w:color w:val="000000" w:themeColor="text1"/>
          <w:sz w:val="44"/>
          <w:szCs w:val="44"/>
        </w:rPr>
        <w:t>11</w:t>
      </w:r>
      <w:r w:rsidR="00534AFD" w:rsidRPr="00695F22">
        <w:rPr>
          <w:rFonts w:ascii="Times New Roman" w:hAnsi="Times New Roman" w:cs="Times New Roman"/>
          <w:color w:val="000000" w:themeColor="text1"/>
          <w:sz w:val="44"/>
          <w:szCs w:val="44"/>
        </w:rPr>
        <w:t xml:space="preserve">: </w:t>
      </w:r>
      <w:r w:rsidR="00F15DC1" w:rsidRPr="00695F22">
        <w:rPr>
          <w:rFonts w:ascii="Times New Roman" w:hAnsi="Times New Roman" w:cs="Times New Roman"/>
          <w:color w:val="000000" w:themeColor="text1"/>
          <w:sz w:val="44"/>
          <w:szCs w:val="44"/>
        </w:rPr>
        <w:t xml:space="preserve">2019’A DAMGASINI VURACAK </w:t>
      </w:r>
    </w:p>
    <w:p w:rsidR="00F15DC1" w:rsidRPr="00695F22" w:rsidRDefault="00F15DC1" w:rsidP="00F15DC1">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10 TREND</w:t>
      </w:r>
    </w:p>
    <w:p w:rsidR="00F15DC1" w:rsidRPr="00695F22" w:rsidRDefault="00F15DC1" w:rsidP="00387AB5">
      <w:pPr>
        <w:rPr>
          <w:rFonts w:ascii="Times New Roman" w:hAnsi="Times New Roman" w:cs="Times New Roman"/>
          <w:color w:val="000000" w:themeColor="text1"/>
          <w:sz w:val="44"/>
          <w:szCs w:val="44"/>
        </w:rPr>
      </w:pPr>
    </w:p>
    <w:p w:rsidR="00534AFD" w:rsidRPr="00695F22" w:rsidRDefault="000A3595" w:rsidP="00387AB5">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 xml:space="preserve">112: </w:t>
      </w:r>
      <w:r w:rsidR="00504F33" w:rsidRPr="00695F22">
        <w:rPr>
          <w:rFonts w:ascii="Times New Roman" w:hAnsi="Times New Roman" w:cs="Times New Roman"/>
          <w:color w:val="000000" w:themeColor="text1"/>
          <w:sz w:val="44"/>
          <w:szCs w:val="44"/>
        </w:rPr>
        <w:t>TOBB ETÜ</w:t>
      </w:r>
    </w:p>
    <w:p w:rsidR="00504F33" w:rsidRPr="00695F22" w:rsidRDefault="00504F33" w:rsidP="00387AB5">
      <w:pPr>
        <w:rPr>
          <w:rFonts w:ascii="Times New Roman" w:hAnsi="Times New Roman" w:cs="Times New Roman"/>
          <w:color w:val="000000" w:themeColor="text1"/>
          <w:sz w:val="44"/>
          <w:szCs w:val="44"/>
        </w:rPr>
      </w:pPr>
    </w:p>
    <w:p w:rsidR="000A3595" w:rsidRPr="00695F22" w:rsidRDefault="000A3595" w:rsidP="000A3595">
      <w:pPr>
        <w:shd w:val="clear" w:color="auto" w:fill="FAFAF7"/>
        <w:spacing w:after="0" w:line="360" w:lineRule="auto"/>
        <w:rPr>
          <w:rFonts w:ascii="Times New Roman" w:eastAsia="Times New Roman" w:hAnsi="Times New Roman" w:cs="Times New Roman"/>
          <w:bCs/>
          <w:color w:val="000000" w:themeColor="text1"/>
          <w:sz w:val="44"/>
          <w:szCs w:val="44"/>
        </w:rPr>
      </w:pPr>
      <w:r w:rsidRPr="00695F22">
        <w:rPr>
          <w:rFonts w:ascii="Times New Roman" w:hAnsi="Times New Roman" w:cs="Times New Roman"/>
          <w:color w:val="000000" w:themeColor="text1"/>
          <w:sz w:val="44"/>
          <w:szCs w:val="44"/>
        </w:rPr>
        <w:t>114:</w:t>
      </w:r>
      <w:r w:rsidRPr="00695F22">
        <w:rPr>
          <w:rFonts w:ascii="Times New Roman" w:eastAsia="Times New Roman" w:hAnsi="Times New Roman" w:cs="Times New Roman"/>
          <w:bCs/>
          <w:color w:val="000000" w:themeColor="text1"/>
          <w:sz w:val="44"/>
          <w:szCs w:val="44"/>
        </w:rPr>
        <w:t xml:space="preserve"> DENTAL İMPLANT NEDİR?</w:t>
      </w:r>
    </w:p>
    <w:p w:rsidR="000A3595" w:rsidRPr="00695F22" w:rsidRDefault="000A3595" w:rsidP="00387AB5">
      <w:pPr>
        <w:rPr>
          <w:rFonts w:ascii="Times New Roman" w:hAnsi="Times New Roman" w:cs="Times New Roman"/>
          <w:color w:val="000000" w:themeColor="text1"/>
          <w:sz w:val="44"/>
          <w:szCs w:val="44"/>
        </w:rPr>
      </w:pPr>
    </w:p>
    <w:p w:rsidR="00534AFD" w:rsidRPr="00695F22" w:rsidRDefault="00492591" w:rsidP="00534AFD">
      <w:pPr>
        <w:pStyle w:val="AralkYok"/>
        <w:rPr>
          <w:rStyle w:val="StrongEmphasis"/>
          <w:b w:val="0"/>
          <w:color w:val="000000" w:themeColor="text1"/>
          <w:sz w:val="44"/>
          <w:szCs w:val="44"/>
        </w:rPr>
      </w:pPr>
      <w:r w:rsidRPr="00695F22">
        <w:rPr>
          <w:color w:val="000000" w:themeColor="text1"/>
          <w:sz w:val="44"/>
          <w:szCs w:val="44"/>
        </w:rPr>
        <w:t>1</w:t>
      </w:r>
      <w:r w:rsidR="000A3595" w:rsidRPr="00695F22">
        <w:rPr>
          <w:color w:val="000000" w:themeColor="text1"/>
          <w:sz w:val="44"/>
          <w:szCs w:val="44"/>
        </w:rPr>
        <w:t>16</w:t>
      </w:r>
      <w:r w:rsidR="00161EC6" w:rsidRPr="00695F22">
        <w:rPr>
          <w:color w:val="000000" w:themeColor="text1"/>
          <w:sz w:val="44"/>
          <w:szCs w:val="44"/>
        </w:rPr>
        <w:t xml:space="preserve">: </w:t>
      </w:r>
      <w:r w:rsidR="00504F33" w:rsidRPr="00695F22">
        <w:rPr>
          <w:rStyle w:val="StrongEmphasis"/>
          <w:b w:val="0"/>
          <w:color w:val="000000" w:themeColor="text1"/>
          <w:sz w:val="44"/>
          <w:szCs w:val="44"/>
        </w:rPr>
        <w:t>TOBB ETÜ MED</w:t>
      </w:r>
    </w:p>
    <w:p w:rsidR="00492591" w:rsidRPr="00695F22" w:rsidRDefault="00492591" w:rsidP="00387AB5">
      <w:pPr>
        <w:rPr>
          <w:rFonts w:ascii="Times New Roman" w:eastAsia="ErasITCbyBT-Medium" w:hAnsi="Times New Roman" w:cs="Times New Roman"/>
          <w:sz w:val="44"/>
          <w:szCs w:val="44"/>
        </w:rPr>
      </w:pPr>
    </w:p>
    <w:p w:rsidR="00534AFD" w:rsidRPr="00695F22" w:rsidRDefault="00492591" w:rsidP="00492591">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w:t>
      </w:r>
      <w:r w:rsidR="00534AFD" w:rsidRPr="00695F22">
        <w:rPr>
          <w:rFonts w:ascii="Times New Roman" w:hAnsi="Times New Roman" w:cs="Times New Roman"/>
          <w:color w:val="000000" w:themeColor="text1"/>
          <w:sz w:val="44"/>
          <w:szCs w:val="44"/>
        </w:rPr>
        <w:t>1</w:t>
      </w:r>
      <w:r w:rsidR="00504F33" w:rsidRPr="00695F22">
        <w:rPr>
          <w:rFonts w:ascii="Times New Roman" w:hAnsi="Times New Roman" w:cs="Times New Roman"/>
          <w:color w:val="000000" w:themeColor="text1"/>
          <w:sz w:val="44"/>
          <w:szCs w:val="44"/>
        </w:rPr>
        <w:t>4</w:t>
      </w:r>
      <w:r w:rsidRPr="00695F22">
        <w:rPr>
          <w:rFonts w:ascii="Times New Roman" w:hAnsi="Times New Roman" w:cs="Times New Roman"/>
          <w:color w:val="000000" w:themeColor="text1"/>
          <w:sz w:val="44"/>
          <w:szCs w:val="44"/>
        </w:rPr>
        <w:t>:</w:t>
      </w:r>
      <w:r w:rsidR="00504F33" w:rsidRPr="00695F22">
        <w:rPr>
          <w:rFonts w:ascii="Times New Roman" w:hAnsi="Times New Roman" w:cs="Times New Roman"/>
          <w:color w:val="000000" w:themeColor="text1"/>
          <w:sz w:val="44"/>
          <w:szCs w:val="44"/>
        </w:rPr>
        <w:t xml:space="preserve"> SAĞLIK</w:t>
      </w:r>
    </w:p>
    <w:p w:rsidR="00504F33" w:rsidRPr="00695F22" w:rsidRDefault="00504F33" w:rsidP="00504F33">
      <w:pPr>
        <w:rPr>
          <w:rFonts w:ascii="Times New Roman" w:hAnsi="Times New Roman" w:cs="Times New Roman"/>
          <w:color w:val="000000" w:themeColor="text1"/>
          <w:sz w:val="44"/>
          <w:szCs w:val="44"/>
        </w:rPr>
      </w:pPr>
    </w:p>
    <w:p w:rsidR="00504F33" w:rsidRPr="00695F22" w:rsidRDefault="00194AB5" w:rsidP="00504F33">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117</w:t>
      </w:r>
      <w:r w:rsidR="000A3595" w:rsidRPr="00695F22">
        <w:rPr>
          <w:rFonts w:ascii="Times New Roman" w:hAnsi="Times New Roman" w:cs="Times New Roman"/>
          <w:color w:val="000000" w:themeColor="text1"/>
          <w:sz w:val="44"/>
          <w:szCs w:val="44"/>
        </w:rPr>
        <w:t>-119</w:t>
      </w:r>
      <w:r w:rsidR="00504F33" w:rsidRPr="00695F22">
        <w:rPr>
          <w:rFonts w:ascii="Times New Roman" w:hAnsi="Times New Roman" w:cs="Times New Roman"/>
          <w:color w:val="000000" w:themeColor="text1"/>
          <w:sz w:val="44"/>
          <w:szCs w:val="44"/>
        </w:rPr>
        <w:t xml:space="preserve">: </w:t>
      </w:r>
      <w:r w:rsidRPr="00695F22">
        <w:rPr>
          <w:rFonts w:ascii="Times New Roman" w:hAnsi="Times New Roman" w:cs="Times New Roman"/>
          <w:color w:val="000000" w:themeColor="text1"/>
          <w:sz w:val="44"/>
          <w:szCs w:val="44"/>
        </w:rPr>
        <w:t>SEKTÖR MECLİSLERİ</w:t>
      </w:r>
    </w:p>
    <w:p w:rsidR="002F0139" w:rsidRPr="00695F22" w:rsidRDefault="001F6EB1" w:rsidP="00DA5000">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lastRenderedPageBreak/>
        <w:t>1</w:t>
      </w:r>
      <w:r w:rsidR="000A3595" w:rsidRPr="00695F22">
        <w:rPr>
          <w:rFonts w:ascii="Times New Roman" w:hAnsi="Times New Roman" w:cs="Times New Roman"/>
          <w:color w:val="000000" w:themeColor="text1"/>
          <w:sz w:val="44"/>
          <w:szCs w:val="44"/>
        </w:rPr>
        <w:t>21</w:t>
      </w:r>
      <w:r w:rsidR="006A0F03" w:rsidRPr="00695F22">
        <w:rPr>
          <w:rFonts w:ascii="Times New Roman" w:hAnsi="Times New Roman" w:cs="Times New Roman"/>
          <w:color w:val="000000" w:themeColor="text1"/>
          <w:sz w:val="44"/>
          <w:szCs w:val="44"/>
        </w:rPr>
        <w:t>-1</w:t>
      </w:r>
      <w:r w:rsidR="004A052F" w:rsidRPr="00695F22">
        <w:rPr>
          <w:rFonts w:ascii="Times New Roman" w:hAnsi="Times New Roman" w:cs="Times New Roman"/>
          <w:color w:val="000000" w:themeColor="text1"/>
          <w:sz w:val="44"/>
          <w:szCs w:val="44"/>
        </w:rPr>
        <w:t>2</w:t>
      </w:r>
      <w:r w:rsidR="00194AB5" w:rsidRPr="00695F22">
        <w:rPr>
          <w:rFonts w:ascii="Times New Roman" w:hAnsi="Times New Roman" w:cs="Times New Roman"/>
          <w:color w:val="000000" w:themeColor="text1"/>
          <w:sz w:val="44"/>
          <w:szCs w:val="44"/>
        </w:rPr>
        <w:t>3</w:t>
      </w:r>
      <w:r w:rsidRPr="00695F22">
        <w:rPr>
          <w:rFonts w:ascii="Times New Roman" w:hAnsi="Times New Roman" w:cs="Times New Roman"/>
          <w:color w:val="000000" w:themeColor="text1"/>
          <w:sz w:val="44"/>
          <w:szCs w:val="44"/>
        </w:rPr>
        <w:t>:</w:t>
      </w:r>
      <w:r w:rsidR="00EB1B93" w:rsidRPr="00695F22">
        <w:rPr>
          <w:rFonts w:ascii="Times New Roman" w:hAnsi="Times New Roman" w:cs="Times New Roman"/>
          <w:bCs/>
          <w:color w:val="000000" w:themeColor="text1"/>
          <w:sz w:val="44"/>
          <w:szCs w:val="44"/>
        </w:rPr>
        <w:t xml:space="preserve"> </w:t>
      </w:r>
      <w:r w:rsidR="00474187" w:rsidRPr="00695F22">
        <w:rPr>
          <w:rFonts w:ascii="Times New Roman" w:hAnsi="Times New Roman" w:cs="Times New Roman"/>
          <w:color w:val="000000" w:themeColor="text1"/>
          <w:sz w:val="44"/>
          <w:szCs w:val="44"/>
        </w:rPr>
        <w:t>ODALAR VE BORSALARDAN HABERLER</w:t>
      </w:r>
    </w:p>
    <w:p w:rsidR="00583F16" w:rsidRPr="00695F22" w:rsidRDefault="00583F16" w:rsidP="00583F16">
      <w:pPr>
        <w:rPr>
          <w:rFonts w:ascii="Times New Roman" w:hAnsi="Times New Roman" w:cs="Times New Roman"/>
          <w:color w:val="000000" w:themeColor="text1"/>
          <w:sz w:val="44"/>
          <w:szCs w:val="44"/>
        </w:rPr>
      </w:pPr>
    </w:p>
    <w:p w:rsidR="00583F16" w:rsidRPr="00695F22" w:rsidRDefault="00583F16" w:rsidP="00583F16">
      <w:pPr>
        <w:pStyle w:val="ListeParagraf"/>
        <w:numPr>
          <w:ilvl w:val="0"/>
          <w:numId w:val="21"/>
        </w:numPr>
        <w:autoSpaceDE w:val="0"/>
        <w:autoSpaceDN w:val="0"/>
        <w:adjustRightInd w:val="0"/>
        <w:spacing w:after="0" w:line="240" w:lineRule="auto"/>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Adıyaman'ın projeleri gündeme taşındı</w:t>
      </w:r>
    </w:p>
    <w:p w:rsidR="00583F16" w:rsidRPr="00695F22" w:rsidRDefault="00583F16" w:rsidP="00583F16">
      <w:pPr>
        <w:pStyle w:val="ListeParagraf"/>
        <w:numPr>
          <w:ilvl w:val="0"/>
          <w:numId w:val="21"/>
        </w:numPr>
        <w:autoSpaceDE w:val="0"/>
        <w:autoSpaceDN w:val="0"/>
        <w:adjustRightInd w:val="0"/>
        <w:spacing w:after="0" w:line="240" w:lineRule="auto"/>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 xml:space="preserve">Bolu </w:t>
      </w:r>
      <w:proofErr w:type="spellStart"/>
      <w:r w:rsidRPr="00695F22">
        <w:rPr>
          <w:rFonts w:ascii="Times New Roman" w:hAnsi="Times New Roman" w:cs="Times New Roman"/>
          <w:color w:val="000000" w:themeColor="text1"/>
          <w:sz w:val="44"/>
          <w:szCs w:val="44"/>
        </w:rPr>
        <w:t>TSO’da</w:t>
      </w:r>
      <w:proofErr w:type="spellEnd"/>
      <w:r w:rsidRPr="00695F22">
        <w:rPr>
          <w:rFonts w:ascii="Times New Roman" w:hAnsi="Times New Roman" w:cs="Times New Roman"/>
          <w:color w:val="000000" w:themeColor="text1"/>
          <w:sz w:val="44"/>
          <w:szCs w:val="44"/>
        </w:rPr>
        <w:t xml:space="preserve"> mesleki yeterlilik belgesi görüşüldü</w:t>
      </w:r>
    </w:p>
    <w:p w:rsidR="00583F16" w:rsidRPr="00695F22" w:rsidRDefault="00583F16" w:rsidP="00583F16">
      <w:pPr>
        <w:pStyle w:val="ListeParagraf"/>
        <w:numPr>
          <w:ilvl w:val="0"/>
          <w:numId w:val="21"/>
        </w:numPr>
        <w:autoSpaceDE w:val="0"/>
        <w:autoSpaceDN w:val="0"/>
        <w:adjustRightInd w:val="0"/>
        <w:spacing w:after="0" w:line="240" w:lineRule="auto"/>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Ezine Gıda OSB, 5 bin kişiye istihdam kapısı yaratacak</w:t>
      </w:r>
    </w:p>
    <w:p w:rsidR="00583F16" w:rsidRPr="00695F22" w:rsidRDefault="00583F16" w:rsidP="00583F16">
      <w:pPr>
        <w:pStyle w:val="ListeParagraf"/>
        <w:numPr>
          <w:ilvl w:val="0"/>
          <w:numId w:val="21"/>
        </w:num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 xml:space="preserve">Kayseri </w:t>
      </w:r>
      <w:proofErr w:type="spellStart"/>
      <w:r w:rsidRPr="00695F22">
        <w:rPr>
          <w:rFonts w:ascii="Times New Roman" w:hAnsi="Times New Roman" w:cs="Times New Roman"/>
          <w:color w:val="000000" w:themeColor="text1"/>
          <w:sz w:val="44"/>
          <w:szCs w:val="44"/>
        </w:rPr>
        <w:t>TB’de</w:t>
      </w:r>
      <w:proofErr w:type="spellEnd"/>
      <w:r w:rsidRPr="00695F22">
        <w:rPr>
          <w:rFonts w:ascii="Times New Roman" w:hAnsi="Times New Roman" w:cs="Times New Roman"/>
          <w:color w:val="000000" w:themeColor="text1"/>
          <w:sz w:val="44"/>
          <w:szCs w:val="44"/>
        </w:rPr>
        <w:t xml:space="preserve"> “Besicilik Sektörü İstişare Toplantısı” düzenlendi</w:t>
      </w:r>
    </w:p>
    <w:p w:rsidR="00AC1713" w:rsidRPr="00695F22" w:rsidRDefault="00AC1713" w:rsidP="00593896">
      <w:pPr>
        <w:rPr>
          <w:rFonts w:ascii="Times New Roman" w:hAnsi="Times New Roman" w:cs="Times New Roman"/>
          <w:color w:val="000000" w:themeColor="text1"/>
          <w:sz w:val="44"/>
          <w:szCs w:val="44"/>
        </w:rPr>
      </w:pPr>
    </w:p>
    <w:p w:rsidR="00593896" w:rsidRPr="00695F22" w:rsidRDefault="00593896" w:rsidP="00593896">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12</w:t>
      </w:r>
      <w:r w:rsidR="00194AB5" w:rsidRPr="00695F22">
        <w:rPr>
          <w:rFonts w:ascii="Times New Roman" w:hAnsi="Times New Roman" w:cs="Times New Roman"/>
          <w:color w:val="000000" w:themeColor="text1"/>
          <w:sz w:val="44"/>
          <w:szCs w:val="44"/>
        </w:rPr>
        <w:t>4</w:t>
      </w:r>
      <w:r w:rsidR="00FC4855" w:rsidRPr="00695F22">
        <w:rPr>
          <w:rFonts w:ascii="Times New Roman" w:hAnsi="Times New Roman" w:cs="Times New Roman"/>
          <w:color w:val="000000" w:themeColor="text1"/>
          <w:sz w:val="44"/>
          <w:szCs w:val="44"/>
        </w:rPr>
        <w:t>-12</w:t>
      </w:r>
      <w:r w:rsidR="0023755A" w:rsidRPr="00695F22">
        <w:rPr>
          <w:rFonts w:ascii="Times New Roman" w:hAnsi="Times New Roman" w:cs="Times New Roman"/>
          <w:color w:val="000000" w:themeColor="text1"/>
          <w:sz w:val="44"/>
          <w:szCs w:val="44"/>
        </w:rPr>
        <w:t>7</w:t>
      </w:r>
      <w:r w:rsidR="007036A9" w:rsidRPr="00695F22">
        <w:rPr>
          <w:rFonts w:ascii="Times New Roman" w:hAnsi="Times New Roman" w:cs="Times New Roman"/>
          <w:color w:val="000000" w:themeColor="text1"/>
          <w:sz w:val="44"/>
          <w:szCs w:val="44"/>
        </w:rPr>
        <w:t>:</w:t>
      </w:r>
      <w:r w:rsidRPr="00695F22">
        <w:rPr>
          <w:rFonts w:ascii="Times New Roman" w:hAnsi="Times New Roman" w:cs="Times New Roman"/>
          <w:color w:val="000000" w:themeColor="text1"/>
          <w:sz w:val="44"/>
          <w:szCs w:val="44"/>
        </w:rPr>
        <w:t xml:space="preserve"> GÖSTERGELER</w:t>
      </w:r>
    </w:p>
    <w:p w:rsidR="007A069B" w:rsidRPr="00695F22" w:rsidRDefault="007A069B" w:rsidP="00593896">
      <w:pPr>
        <w:rPr>
          <w:rFonts w:ascii="Times New Roman" w:hAnsi="Times New Roman" w:cs="Times New Roman"/>
          <w:color w:val="000000" w:themeColor="text1"/>
          <w:sz w:val="44"/>
          <w:szCs w:val="44"/>
        </w:rPr>
      </w:pPr>
    </w:p>
    <w:p w:rsidR="00593896" w:rsidRPr="00695F22" w:rsidRDefault="00593896" w:rsidP="00593896">
      <w:pPr>
        <w:rPr>
          <w:rFonts w:ascii="Times New Roman" w:hAnsi="Times New Roman" w:cs="Times New Roman"/>
          <w:color w:val="000000" w:themeColor="text1"/>
          <w:sz w:val="44"/>
          <w:szCs w:val="44"/>
        </w:rPr>
      </w:pPr>
      <w:r w:rsidRPr="00695F22">
        <w:rPr>
          <w:rFonts w:ascii="Times New Roman" w:hAnsi="Times New Roman" w:cs="Times New Roman"/>
          <w:color w:val="000000" w:themeColor="text1"/>
          <w:sz w:val="44"/>
          <w:szCs w:val="44"/>
        </w:rPr>
        <w:t>12</w:t>
      </w:r>
      <w:r w:rsidR="0023755A" w:rsidRPr="00695F22">
        <w:rPr>
          <w:rFonts w:ascii="Times New Roman" w:hAnsi="Times New Roman" w:cs="Times New Roman"/>
          <w:color w:val="000000" w:themeColor="text1"/>
          <w:sz w:val="44"/>
          <w:szCs w:val="44"/>
        </w:rPr>
        <w:t>8-130</w:t>
      </w:r>
      <w:r w:rsidR="007036A9" w:rsidRPr="00695F22">
        <w:rPr>
          <w:rFonts w:ascii="Times New Roman" w:hAnsi="Times New Roman" w:cs="Times New Roman"/>
          <w:color w:val="000000" w:themeColor="text1"/>
          <w:sz w:val="44"/>
          <w:szCs w:val="44"/>
        </w:rPr>
        <w:t>:</w:t>
      </w:r>
      <w:r w:rsidRPr="00695F22">
        <w:rPr>
          <w:rFonts w:ascii="Times New Roman" w:hAnsi="Times New Roman" w:cs="Times New Roman"/>
          <w:color w:val="000000" w:themeColor="text1"/>
          <w:sz w:val="44"/>
          <w:szCs w:val="44"/>
        </w:rPr>
        <w:t xml:space="preserve"> SELECT NEWS</w:t>
      </w:r>
    </w:p>
    <w:sectPr w:rsidR="00593896" w:rsidRPr="00695F22" w:rsidSect="00F72DEF">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altName w:val="Arial"/>
    <w:panose1 w:val="020B0604020202020204"/>
    <w:charset w:val="A2"/>
    <w:family w:val="swiss"/>
    <w:pitch w:val="variable"/>
    <w:sig w:usb0="20002A87" w:usb1="00000000" w:usb2="00000000"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Andale Sans UI">
    <w:altName w:val="Times New Roman"/>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iberation Mono">
    <w:altName w:val="Courier New"/>
    <w:charset w:val="A2"/>
    <w:family w:val="modern"/>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Sentinel-Book">
    <w:altName w:val="MS Mincho"/>
    <w:panose1 w:val="00000000000000000000"/>
    <w:charset w:val="80"/>
    <w:family w:val="auto"/>
    <w:notTrueType/>
    <w:pitch w:val="default"/>
    <w:sig w:usb0="00000000" w:usb1="08070000" w:usb2="00000010" w:usb3="00000000" w:csb0="00020000" w:csb1="00000000"/>
  </w:font>
  <w:font w:name="ErasITCbyBT-Medium">
    <w:altName w:val="Arial"/>
    <w:charset w:val="A2"/>
    <w:family w:val="swiss"/>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6230B35"/>
    <w:multiLevelType w:val="hybridMultilevel"/>
    <w:tmpl w:val="2C82F112"/>
    <w:lvl w:ilvl="0" w:tplc="84B6CDB4">
      <w:start w:val="108"/>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69A66FE"/>
    <w:multiLevelType w:val="hybridMultilevel"/>
    <w:tmpl w:val="58202BC2"/>
    <w:lvl w:ilvl="0" w:tplc="140ED894">
      <w:start w:val="121"/>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96808A8"/>
    <w:multiLevelType w:val="hybridMultilevel"/>
    <w:tmpl w:val="7F1CB9C0"/>
    <w:lvl w:ilvl="0" w:tplc="FEDCC350">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1B57F17"/>
    <w:multiLevelType w:val="hybridMultilevel"/>
    <w:tmpl w:val="42E23768"/>
    <w:lvl w:ilvl="0" w:tplc="041F0001">
      <w:start w:val="1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DC12244"/>
    <w:multiLevelType w:val="hybridMultilevel"/>
    <w:tmpl w:val="EB0E21EA"/>
    <w:lvl w:ilvl="0" w:tplc="F4B20CAE">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18D63AD"/>
    <w:multiLevelType w:val="hybridMultilevel"/>
    <w:tmpl w:val="634AA57A"/>
    <w:lvl w:ilvl="0" w:tplc="041F0001">
      <w:start w:val="7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5122E53"/>
    <w:multiLevelType w:val="hybridMultilevel"/>
    <w:tmpl w:val="93D84A00"/>
    <w:lvl w:ilvl="0" w:tplc="D16466C2">
      <w:start w:val="114"/>
      <w:numFmt w:val="bullet"/>
      <w:lvlText w:val=""/>
      <w:lvlJc w:val="left"/>
      <w:pPr>
        <w:ind w:left="1080" w:hanging="72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39A36C69"/>
    <w:multiLevelType w:val="hybridMultilevel"/>
    <w:tmpl w:val="A458449E"/>
    <w:lvl w:ilvl="0" w:tplc="2BD85FE0">
      <w:start w:val="117"/>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3E0C1876"/>
    <w:multiLevelType w:val="hybridMultilevel"/>
    <w:tmpl w:val="A70E4560"/>
    <w:lvl w:ilvl="0" w:tplc="B95C9DEA">
      <w:start w:val="117"/>
      <w:numFmt w:val="bullet"/>
      <w:lvlText w:val=""/>
      <w:lvlJc w:val="left"/>
      <w:pPr>
        <w:ind w:left="1080" w:hanging="72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41272403"/>
    <w:multiLevelType w:val="hybridMultilevel"/>
    <w:tmpl w:val="EAD6D130"/>
    <w:lvl w:ilvl="0" w:tplc="2B12E08C">
      <w:start w:val="102"/>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42492E76"/>
    <w:multiLevelType w:val="hybridMultilevel"/>
    <w:tmpl w:val="E4542CE0"/>
    <w:lvl w:ilvl="0" w:tplc="7DEC60A4">
      <w:start w:val="117"/>
      <w:numFmt w:val="bullet"/>
      <w:lvlText w:val=""/>
      <w:lvlJc w:val="left"/>
      <w:pPr>
        <w:ind w:left="1080" w:hanging="72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69A80E7D"/>
    <w:multiLevelType w:val="hybridMultilevel"/>
    <w:tmpl w:val="EB5A810E"/>
    <w:lvl w:ilvl="0" w:tplc="91968A80">
      <w:start w:val="109"/>
      <w:numFmt w:val="bullet"/>
      <w:lvlText w:val=""/>
      <w:lvlJc w:val="left"/>
      <w:pPr>
        <w:ind w:left="720" w:hanging="360"/>
      </w:pPr>
      <w:rPr>
        <w:rFonts w:ascii="Symbol" w:eastAsiaTheme="minorEastAsia"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798252C5"/>
    <w:multiLevelType w:val="hybridMultilevel"/>
    <w:tmpl w:val="A52AB7C6"/>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0"/>
  </w:num>
  <w:num w:numId="4">
    <w:abstractNumId w:val="19"/>
  </w:num>
  <w:num w:numId="5">
    <w:abstractNumId w:val="16"/>
  </w:num>
  <w:num w:numId="6">
    <w:abstractNumId w:val="17"/>
  </w:num>
  <w:num w:numId="7">
    <w:abstractNumId w:val="15"/>
  </w:num>
  <w:num w:numId="8">
    <w:abstractNumId w:val="9"/>
  </w:num>
  <w:num w:numId="9">
    <w:abstractNumId w:val="8"/>
  </w:num>
  <w:num w:numId="10">
    <w:abstractNumId w:val="10"/>
  </w:num>
  <w:num w:numId="11">
    <w:abstractNumId w:val="4"/>
  </w:num>
  <w:num w:numId="12">
    <w:abstractNumId w:val="20"/>
  </w:num>
  <w:num w:numId="13">
    <w:abstractNumId w:val="3"/>
  </w:num>
  <w:num w:numId="14">
    <w:abstractNumId w:val="1"/>
  </w:num>
  <w:num w:numId="15">
    <w:abstractNumId w:val="13"/>
  </w:num>
  <w:num w:numId="16">
    <w:abstractNumId w:val="14"/>
  </w:num>
  <w:num w:numId="17">
    <w:abstractNumId w:val="6"/>
  </w:num>
  <w:num w:numId="18">
    <w:abstractNumId w:val="11"/>
  </w:num>
  <w:num w:numId="19">
    <w:abstractNumId w:val="18"/>
  </w:num>
  <w:num w:numId="20">
    <w:abstractNumId w:val="2"/>
  </w:num>
  <w:num w:numId="2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useFELayout/>
  </w:compat>
  <w:rsids>
    <w:rsidRoot w:val="00F72DEF"/>
    <w:rsid w:val="00002B2C"/>
    <w:rsid w:val="000131B8"/>
    <w:rsid w:val="0001402A"/>
    <w:rsid w:val="00017D46"/>
    <w:rsid w:val="00022CF6"/>
    <w:rsid w:val="00023D71"/>
    <w:rsid w:val="00025203"/>
    <w:rsid w:val="000400FE"/>
    <w:rsid w:val="00041A5A"/>
    <w:rsid w:val="00042A1F"/>
    <w:rsid w:val="00061761"/>
    <w:rsid w:val="0006356E"/>
    <w:rsid w:val="000641F9"/>
    <w:rsid w:val="000721BD"/>
    <w:rsid w:val="00074CCD"/>
    <w:rsid w:val="00095972"/>
    <w:rsid w:val="000A3595"/>
    <w:rsid w:val="000A46BC"/>
    <w:rsid w:val="000A6BA4"/>
    <w:rsid w:val="000B24F3"/>
    <w:rsid w:val="000B2EA1"/>
    <w:rsid w:val="000B3200"/>
    <w:rsid w:val="000B5B7D"/>
    <w:rsid w:val="000B7B20"/>
    <w:rsid w:val="000C0214"/>
    <w:rsid w:val="000C1462"/>
    <w:rsid w:val="000C6666"/>
    <w:rsid w:val="000D2E16"/>
    <w:rsid w:val="000D3EC6"/>
    <w:rsid w:val="000D69AB"/>
    <w:rsid w:val="000E6277"/>
    <w:rsid w:val="000F0E9C"/>
    <w:rsid w:val="000F1E87"/>
    <w:rsid w:val="000F2320"/>
    <w:rsid w:val="000F24CC"/>
    <w:rsid w:val="000F4FE1"/>
    <w:rsid w:val="000F5C46"/>
    <w:rsid w:val="000F6256"/>
    <w:rsid w:val="001059E9"/>
    <w:rsid w:val="00116B6B"/>
    <w:rsid w:val="00130B77"/>
    <w:rsid w:val="00133246"/>
    <w:rsid w:val="00133673"/>
    <w:rsid w:val="00142EC5"/>
    <w:rsid w:val="00145512"/>
    <w:rsid w:val="00151487"/>
    <w:rsid w:val="00152704"/>
    <w:rsid w:val="00161EC6"/>
    <w:rsid w:val="00164416"/>
    <w:rsid w:val="00180C40"/>
    <w:rsid w:val="00181C89"/>
    <w:rsid w:val="0018228C"/>
    <w:rsid w:val="0018460D"/>
    <w:rsid w:val="00185C80"/>
    <w:rsid w:val="0018703B"/>
    <w:rsid w:val="00193E89"/>
    <w:rsid w:val="00194AB5"/>
    <w:rsid w:val="001975B7"/>
    <w:rsid w:val="001A468A"/>
    <w:rsid w:val="001A5D8F"/>
    <w:rsid w:val="001A7195"/>
    <w:rsid w:val="001B35FB"/>
    <w:rsid w:val="001C28C5"/>
    <w:rsid w:val="001C49FA"/>
    <w:rsid w:val="001D15B9"/>
    <w:rsid w:val="001D1EC8"/>
    <w:rsid w:val="001E23E1"/>
    <w:rsid w:val="001F372E"/>
    <w:rsid w:val="001F453C"/>
    <w:rsid w:val="001F6EB1"/>
    <w:rsid w:val="001F73B5"/>
    <w:rsid w:val="002009BE"/>
    <w:rsid w:val="002018E3"/>
    <w:rsid w:val="00212D98"/>
    <w:rsid w:val="00234105"/>
    <w:rsid w:val="0023755A"/>
    <w:rsid w:val="00240725"/>
    <w:rsid w:val="00240D0E"/>
    <w:rsid w:val="00241AC5"/>
    <w:rsid w:val="00252A10"/>
    <w:rsid w:val="002643EA"/>
    <w:rsid w:val="0027034C"/>
    <w:rsid w:val="00276828"/>
    <w:rsid w:val="00291344"/>
    <w:rsid w:val="002937C2"/>
    <w:rsid w:val="00295AB0"/>
    <w:rsid w:val="002A5ACD"/>
    <w:rsid w:val="002B2017"/>
    <w:rsid w:val="002B6495"/>
    <w:rsid w:val="002D2D6A"/>
    <w:rsid w:val="002E0377"/>
    <w:rsid w:val="002E1501"/>
    <w:rsid w:val="002F0139"/>
    <w:rsid w:val="00307D79"/>
    <w:rsid w:val="00310D3A"/>
    <w:rsid w:val="00311A40"/>
    <w:rsid w:val="0032314E"/>
    <w:rsid w:val="003320AD"/>
    <w:rsid w:val="00332771"/>
    <w:rsid w:val="0033792E"/>
    <w:rsid w:val="003418DF"/>
    <w:rsid w:val="0034486A"/>
    <w:rsid w:val="003529A7"/>
    <w:rsid w:val="00352EFE"/>
    <w:rsid w:val="00353BA1"/>
    <w:rsid w:val="00361274"/>
    <w:rsid w:val="00362122"/>
    <w:rsid w:val="00375F68"/>
    <w:rsid w:val="00380215"/>
    <w:rsid w:val="0038744B"/>
    <w:rsid w:val="00387AB5"/>
    <w:rsid w:val="003A07A1"/>
    <w:rsid w:val="003A6BBB"/>
    <w:rsid w:val="003A7B73"/>
    <w:rsid w:val="003B42DD"/>
    <w:rsid w:val="003B6538"/>
    <w:rsid w:val="003D0AE7"/>
    <w:rsid w:val="003F503D"/>
    <w:rsid w:val="003F53B0"/>
    <w:rsid w:val="003F7447"/>
    <w:rsid w:val="003F7E49"/>
    <w:rsid w:val="00400AF3"/>
    <w:rsid w:val="00403201"/>
    <w:rsid w:val="00407623"/>
    <w:rsid w:val="00407F6F"/>
    <w:rsid w:val="004103E5"/>
    <w:rsid w:val="00413F4D"/>
    <w:rsid w:val="00414634"/>
    <w:rsid w:val="00416975"/>
    <w:rsid w:val="00423F35"/>
    <w:rsid w:val="00424C2A"/>
    <w:rsid w:val="0043254D"/>
    <w:rsid w:val="004456C5"/>
    <w:rsid w:val="0044699B"/>
    <w:rsid w:val="00454617"/>
    <w:rsid w:val="00455093"/>
    <w:rsid w:val="00460BCF"/>
    <w:rsid w:val="004619B0"/>
    <w:rsid w:val="00470A06"/>
    <w:rsid w:val="00474187"/>
    <w:rsid w:val="004741E1"/>
    <w:rsid w:val="00490229"/>
    <w:rsid w:val="00492591"/>
    <w:rsid w:val="00495A2B"/>
    <w:rsid w:val="004A052F"/>
    <w:rsid w:val="004A4E65"/>
    <w:rsid w:val="004A6D2B"/>
    <w:rsid w:val="004B56A1"/>
    <w:rsid w:val="004B7150"/>
    <w:rsid w:val="004C2939"/>
    <w:rsid w:val="004E7593"/>
    <w:rsid w:val="004F29B5"/>
    <w:rsid w:val="004F5CFB"/>
    <w:rsid w:val="004F652A"/>
    <w:rsid w:val="00504F33"/>
    <w:rsid w:val="00505C41"/>
    <w:rsid w:val="00506EC1"/>
    <w:rsid w:val="0051124C"/>
    <w:rsid w:val="00511E29"/>
    <w:rsid w:val="00514D2B"/>
    <w:rsid w:val="00523745"/>
    <w:rsid w:val="005243AD"/>
    <w:rsid w:val="00534AFD"/>
    <w:rsid w:val="00541614"/>
    <w:rsid w:val="00541709"/>
    <w:rsid w:val="0054423D"/>
    <w:rsid w:val="00546BF0"/>
    <w:rsid w:val="005511A1"/>
    <w:rsid w:val="005531E8"/>
    <w:rsid w:val="005560D2"/>
    <w:rsid w:val="00556DFE"/>
    <w:rsid w:val="00561591"/>
    <w:rsid w:val="00562E63"/>
    <w:rsid w:val="0056404C"/>
    <w:rsid w:val="00564419"/>
    <w:rsid w:val="00567EEB"/>
    <w:rsid w:val="0057029C"/>
    <w:rsid w:val="00573758"/>
    <w:rsid w:val="005762A2"/>
    <w:rsid w:val="00576646"/>
    <w:rsid w:val="005770F4"/>
    <w:rsid w:val="00583F16"/>
    <w:rsid w:val="005871EB"/>
    <w:rsid w:val="00591CC8"/>
    <w:rsid w:val="00591DCD"/>
    <w:rsid w:val="00593896"/>
    <w:rsid w:val="005A0DEA"/>
    <w:rsid w:val="005A27B9"/>
    <w:rsid w:val="005B03DE"/>
    <w:rsid w:val="005B4FAC"/>
    <w:rsid w:val="005C14D8"/>
    <w:rsid w:val="005D0B36"/>
    <w:rsid w:val="005D41FC"/>
    <w:rsid w:val="005D6206"/>
    <w:rsid w:val="005E5550"/>
    <w:rsid w:val="005F10A2"/>
    <w:rsid w:val="00604605"/>
    <w:rsid w:val="00610D3C"/>
    <w:rsid w:val="006139A7"/>
    <w:rsid w:val="00615A27"/>
    <w:rsid w:val="00616BD0"/>
    <w:rsid w:val="006176CD"/>
    <w:rsid w:val="006177BC"/>
    <w:rsid w:val="0062298F"/>
    <w:rsid w:val="006361C9"/>
    <w:rsid w:val="00637D87"/>
    <w:rsid w:val="006504CB"/>
    <w:rsid w:val="006603D3"/>
    <w:rsid w:val="00662A68"/>
    <w:rsid w:val="00664978"/>
    <w:rsid w:val="006769E2"/>
    <w:rsid w:val="0068189A"/>
    <w:rsid w:val="0068214A"/>
    <w:rsid w:val="00686047"/>
    <w:rsid w:val="00695F22"/>
    <w:rsid w:val="006A0F03"/>
    <w:rsid w:val="006A18C8"/>
    <w:rsid w:val="006A2066"/>
    <w:rsid w:val="006A378F"/>
    <w:rsid w:val="006B10F8"/>
    <w:rsid w:val="006B22DD"/>
    <w:rsid w:val="006B382E"/>
    <w:rsid w:val="006C7836"/>
    <w:rsid w:val="006D05F3"/>
    <w:rsid w:val="006E19CC"/>
    <w:rsid w:val="006F1D75"/>
    <w:rsid w:val="006F219B"/>
    <w:rsid w:val="006F29F3"/>
    <w:rsid w:val="006F4A63"/>
    <w:rsid w:val="00703465"/>
    <w:rsid w:val="007036A9"/>
    <w:rsid w:val="00703CA5"/>
    <w:rsid w:val="007040C0"/>
    <w:rsid w:val="00720668"/>
    <w:rsid w:val="00723B2F"/>
    <w:rsid w:val="00724F23"/>
    <w:rsid w:val="00725D30"/>
    <w:rsid w:val="00725DE1"/>
    <w:rsid w:val="007340A1"/>
    <w:rsid w:val="00735870"/>
    <w:rsid w:val="00742413"/>
    <w:rsid w:val="00756ADD"/>
    <w:rsid w:val="00761C54"/>
    <w:rsid w:val="0076403D"/>
    <w:rsid w:val="0077449A"/>
    <w:rsid w:val="00786408"/>
    <w:rsid w:val="00787A4B"/>
    <w:rsid w:val="0079125B"/>
    <w:rsid w:val="00793CCA"/>
    <w:rsid w:val="007A069B"/>
    <w:rsid w:val="007A256F"/>
    <w:rsid w:val="007A3BC9"/>
    <w:rsid w:val="007B2FCB"/>
    <w:rsid w:val="007B6B0B"/>
    <w:rsid w:val="007D4A1A"/>
    <w:rsid w:val="007D60B8"/>
    <w:rsid w:val="007E1C1D"/>
    <w:rsid w:val="0080378C"/>
    <w:rsid w:val="00806790"/>
    <w:rsid w:val="0080707F"/>
    <w:rsid w:val="00825283"/>
    <w:rsid w:val="00826D95"/>
    <w:rsid w:val="0083356E"/>
    <w:rsid w:val="0083521C"/>
    <w:rsid w:val="00837835"/>
    <w:rsid w:val="008423C4"/>
    <w:rsid w:val="00862063"/>
    <w:rsid w:val="00877BA3"/>
    <w:rsid w:val="00882DDF"/>
    <w:rsid w:val="00886744"/>
    <w:rsid w:val="00891D83"/>
    <w:rsid w:val="00893CD9"/>
    <w:rsid w:val="008A217C"/>
    <w:rsid w:val="008A4BC3"/>
    <w:rsid w:val="008B2212"/>
    <w:rsid w:val="008B3A46"/>
    <w:rsid w:val="008B51F0"/>
    <w:rsid w:val="008B663C"/>
    <w:rsid w:val="008C074C"/>
    <w:rsid w:val="008D3830"/>
    <w:rsid w:val="008D444E"/>
    <w:rsid w:val="008F1E01"/>
    <w:rsid w:val="008F4D0F"/>
    <w:rsid w:val="00906506"/>
    <w:rsid w:val="00914ECE"/>
    <w:rsid w:val="00915B63"/>
    <w:rsid w:val="0091715D"/>
    <w:rsid w:val="0092304E"/>
    <w:rsid w:val="00927672"/>
    <w:rsid w:val="00940E2C"/>
    <w:rsid w:val="00941634"/>
    <w:rsid w:val="00944DB5"/>
    <w:rsid w:val="0094736C"/>
    <w:rsid w:val="00956007"/>
    <w:rsid w:val="009642C4"/>
    <w:rsid w:val="00967F4F"/>
    <w:rsid w:val="009717A9"/>
    <w:rsid w:val="00986E33"/>
    <w:rsid w:val="00986E68"/>
    <w:rsid w:val="009904FF"/>
    <w:rsid w:val="009961E7"/>
    <w:rsid w:val="009A6BA7"/>
    <w:rsid w:val="009A6D0D"/>
    <w:rsid w:val="009B0C38"/>
    <w:rsid w:val="009C2251"/>
    <w:rsid w:val="009C2D58"/>
    <w:rsid w:val="009D1516"/>
    <w:rsid w:val="009D7973"/>
    <w:rsid w:val="009E36B0"/>
    <w:rsid w:val="009E54B2"/>
    <w:rsid w:val="009F0175"/>
    <w:rsid w:val="00A10445"/>
    <w:rsid w:val="00A11391"/>
    <w:rsid w:val="00A11513"/>
    <w:rsid w:val="00A152CF"/>
    <w:rsid w:val="00A172E4"/>
    <w:rsid w:val="00A24148"/>
    <w:rsid w:val="00A25D32"/>
    <w:rsid w:val="00A2684E"/>
    <w:rsid w:val="00A26FAF"/>
    <w:rsid w:val="00A44D37"/>
    <w:rsid w:val="00A4507F"/>
    <w:rsid w:val="00A60C23"/>
    <w:rsid w:val="00A647DC"/>
    <w:rsid w:val="00A659C6"/>
    <w:rsid w:val="00A70986"/>
    <w:rsid w:val="00A73D48"/>
    <w:rsid w:val="00A7417B"/>
    <w:rsid w:val="00A85324"/>
    <w:rsid w:val="00A928A1"/>
    <w:rsid w:val="00A940F9"/>
    <w:rsid w:val="00A948DA"/>
    <w:rsid w:val="00AA6AF6"/>
    <w:rsid w:val="00AB487B"/>
    <w:rsid w:val="00AC1713"/>
    <w:rsid w:val="00AC35DA"/>
    <w:rsid w:val="00AD3B19"/>
    <w:rsid w:val="00AD666F"/>
    <w:rsid w:val="00AF0C18"/>
    <w:rsid w:val="00AF1422"/>
    <w:rsid w:val="00AF3BB5"/>
    <w:rsid w:val="00B20A50"/>
    <w:rsid w:val="00B21204"/>
    <w:rsid w:val="00B24D9B"/>
    <w:rsid w:val="00B259FC"/>
    <w:rsid w:val="00B32324"/>
    <w:rsid w:val="00B43689"/>
    <w:rsid w:val="00B50CE2"/>
    <w:rsid w:val="00B527DB"/>
    <w:rsid w:val="00B64D52"/>
    <w:rsid w:val="00B76C52"/>
    <w:rsid w:val="00B86951"/>
    <w:rsid w:val="00B96052"/>
    <w:rsid w:val="00B97787"/>
    <w:rsid w:val="00BA12F2"/>
    <w:rsid w:val="00BB4136"/>
    <w:rsid w:val="00BB740D"/>
    <w:rsid w:val="00BD4059"/>
    <w:rsid w:val="00BE63FE"/>
    <w:rsid w:val="00BE708D"/>
    <w:rsid w:val="00C00522"/>
    <w:rsid w:val="00C12EB6"/>
    <w:rsid w:val="00C153AC"/>
    <w:rsid w:val="00C210ED"/>
    <w:rsid w:val="00C24D24"/>
    <w:rsid w:val="00C445FC"/>
    <w:rsid w:val="00C46283"/>
    <w:rsid w:val="00C61653"/>
    <w:rsid w:val="00C61DC9"/>
    <w:rsid w:val="00C6247D"/>
    <w:rsid w:val="00C63F7D"/>
    <w:rsid w:val="00C64699"/>
    <w:rsid w:val="00C74FDC"/>
    <w:rsid w:val="00C7574D"/>
    <w:rsid w:val="00C926F0"/>
    <w:rsid w:val="00C961FC"/>
    <w:rsid w:val="00C97031"/>
    <w:rsid w:val="00CB2395"/>
    <w:rsid w:val="00CB77A9"/>
    <w:rsid w:val="00CC5DE5"/>
    <w:rsid w:val="00CC6527"/>
    <w:rsid w:val="00CD538D"/>
    <w:rsid w:val="00CD77B8"/>
    <w:rsid w:val="00CF643F"/>
    <w:rsid w:val="00CF74FB"/>
    <w:rsid w:val="00D04EEA"/>
    <w:rsid w:val="00D1471C"/>
    <w:rsid w:val="00D176DB"/>
    <w:rsid w:val="00D20D68"/>
    <w:rsid w:val="00D23369"/>
    <w:rsid w:val="00D31FF6"/>
    <w:rsid w:val="00D5246F"/>
    <w:rsid w:val="00D55D65"/>
    <w:rsid w:val="00D60137"/>
    <w:rsid w:val="00D609D5"/>
    <w:rsid w:val="00D7204E"/>
    <w:rsid w:val="00D77030"/>
    <w:rsid w:val="00D80F41"/>
    <w:rsid w:val="00D91091"/>
    <w:rsid w:val="00D957B2"/>
    <w:rsid w:val="00DA5000"/>
    <w:rsid w:val="00DB058B"/>
    <w:rsid w:val="00DB4B2B"/>
    <w:rsid w:val="00DE1148"/>
    <w:rsid w:val="00DE3221"/>
    <w:rsid w:val="00DE5649"/>
    <w:rsid w:val="00DE690F"/>
    <w:rsid w:val="00DF255E"/>
    <w:rsid w:val="00E01108"/>
    <w:rsid w:val="00E0218A"/>
    <w:rsid w:val="00E02825"/>
    <w:rsid w:val="00E029CF"/>
    <w:rsid w:val="00E03050"/>
    <w:rsid w:val="00E159CC"/>
    <w:rsid w:val="00E21B4B"/>
    <w:rsid w:val="00E21CEB"/>
    <w:rsid w:val="00E2696D"/>
    <w:rsid w:val="00E427AD"/>
    <w:rsid w:val="00E43387"/>
    <w:rsid w:val="00E46334"/>
    <w:rsid w:val="00E52B7C"/>
    <w:rsid w:val="00E53A36"/>
    <w:rsid w:val="00E5603C"/>
    <w:rsid w:val="00E61D99"/>
    <w:rsid w:val="00E65FCB"/>
    <w:rsid w:val="00E719A7"/>
    <w:rsid w:val="00E762BF"/>
    <w:rsid w:val="00E8121C"/>
    <w:rsid w:val="00E81363"/>
    <w:rsid w:val="00E855E7"/>
    <w:rsid w:val="00E906DC"/>
    <w:rsid w:val="00EA5916"/>
    <w:rsid w:val="00EB06BB"/>
    <w:rsid w:val="00EB0A5B"/>
    <w:rsid w:val="00EB103A"/>
    <w:rsid w:val="00EB1B93"/>
    <w:rsid w:val="00EC4CDC"/>
    <w:rsid w:val="00EC4EB4"/>
    <w:rsid w:val="00EC7727"/>
    <w:rsid w:val="00ED2587"/>
    <w:rsid w:val="00EF00E3"/>
    <w:rsid w:val="00F009D4"/>
    <w:rsid w:val="00F03134"/>
    <w:rsid w:val="00F071BD"/>
    <w:rsid w:val="00F10AD8"/>
    <w:rsid w:val="00F149B8"/>
    <w:rsid w:val="00F154CE"/>
    <w:rsid w:val="00F15DC1"/>
    <w:rsid w:val="00F173E9"/>
    <w:rsid w:val="00F2417D"/>
    <w:rsid w:val="00F33D86"/>
    <w:rsid w:val="00F442D1"/>
    <w:rsid w:val="00F446D0"/>
    <w:rsid w:val="00F578AE"/>
    <w:rsid w:val="00F618A0"/>
    <w:rsid w:val="00F72DEF"/>
    <w:rsid w:val="00F83F8B"/>
    <w:rsid w:val="00F90C94"/>
    <w:rsid w:val="00F92F24"/>
    <w:rsid w:val="00F93AC9"/>
    <w:rsid w:val="00F94A59"/>
    <w:rsid w:val="00F963AE"/>
    <w:rsid w:val="00FA2CE9"/>
    <w:rsid w:val="00FB3153"/>
    <w:rsid w:val="00FB34ED"/>
    <w:rsid w:val="00FB47E3"/>
    <w:rsid w:val="00FC1706"/>
    <w:rsid w:val="00FC3B10"/>
    <w:rsid w:val="00FC4855"/>
    <w:rsid w:val="00FD58C2"/>
    <w:rsid w:val="00FD7027"/>
    <w:rsid w:val="00FF26AF"/>
    <w:rsid w:val="00FF274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 w:type="character" w:customStyle="1" w:styleId="xapple-tab-span">
    <w:name w:val="x_apple-tab-span"/>
    <w:basedOn w:val="VarsaylanParagrafYazTipi"/>
    <w:rsid w:val="00AB487B"/>
  </w:style>
  <w:style w:type="paragraph" w:customStyle="1" w:styleId="ncedenBiimlendirilmiMetin">
    <w:name w:val="Önceden Biçimlendirilmiş Metin"/>
    <w:basedOn w:val="Normal"/>
    <w:rsid w:val="00A659C6"/>
    <w:pPr>
      <w:suppressAutoHyphens/>
      <w:spacing w:after="0" w:line="240" w:lineRule="auto"/>
    </w:pPr>
    <w:rPr>
      <w:rFonts w:ascii="Liberation Mono" w:eastAsia="NSimSun" w:hAnsi="Liberation Mono" w:cs="Liberation Mono"/>
      <w:kern w:val="1"/>
      <w:sz w:val="20"/>
      <w:szCs w:val="20"/>
      <w:lang w:val="en-US" w:eastAsia="en-US"/>
    </w:rPr>
  </w:style>
  <w:style w:type="paragraph" w:customStyle="1" w:styleId="Textbody">
    <w:name w:val="Text body"/>
    <w:basedOn w:val="Normal"/>
    <w:rsid w:val="00E906DC"/>
    <w:pPr>
      <w:widowControl w:val="0"/>
      <w:suppressAutoHyphens/>
      <w:autoSpaceDN w:val="0"/>
      <w:spacing w:after="140" w:line="288" w:lineRule="auto"/>
      <w:textAlignment w:val="baseline"/>
    </w:pPr>
    <w:rPr>
      <w:rFonts w:ascii="Liberation Serif" w:eastAsia="SimSun" w:hAnsi="Liberation Serif" w:cs="Arial"/>
      <w:kern w:val="3"/>
      <w:sz w:val="24"/>
      <w:szCs w:val="24"/>
      <w:lang w:eastAsia="zh-CN" w:bidi="hi-IN"/>
    </w:rPr>
  </w:style>
  <w:style w:type="character" w:customStyle="1" w:styleId="KuvvetliVurgu">
    <w:name w:val="Kuvvetli Vurgu"/>
    <w:qFormat/>
    <w:rsid w:val="00133246"/>
    <w:rPr>
      <w:b/>
      <w:bCs/>
    </w:rPr>
  </w:style>
  <w:style w:type="character" w:customStyle="1" w:styleId="normaltextrun1">
    <w:name w:val="normaltextrun1"/>
    <w:basedOn w:val="VarsaylanParagrafYazTipi"/>
    <w:rsid w:val="0027034C"/>
  </w:style>
  <w:style w:type="character" w:customStyle="1" w:styleId="spellingerror">
    <w:name w:val="spellingerror"/>
    <w:basedOn w:val="VarsaylanParagrafYazTipi"/>
    <w:rsid w:val="0027034C"/>
  </w:style>
  <w:style w:type="character" w:customStyle="1" w:styleId="eop">
    <w:name w:val="eop"/>
    <w:basedOn w:val="VarsaylanParagrafYazTipi"/>
    <w:rsid w:val="0027034C"/>
  </w:style>
  <w:style w:type="character" w:customStyle="1" w:styleId="StrongEmphasis">
    <w:name w:val="Strong Emphasis"/>
    <w:rsid w:val="00534AFD"/>
    <w:rPr>
      <w:b/>
      <w:bCs/>
    </w:rPr>
  </w:style>
  <w:style w:type="character" w:customStyle="1" w:styleId="normaltextrun">
    <w:name w:val="normaltextrun"/>
    <w:rsid w:val="00915B63"/>
  </w:style>
</w:styles>
</file>

<file path=word/webSettings.xml><?xml version="1.0" encoding="utf-8"?>
<w:webSettings xmlns:r="http://schemas.openxmlformats.org/officeDocument/2006/relationships" xmlns:w="http://schemas.openxmlformats.org/wordprocessingml/2006/main">
  <w:divs>
    <w:div w:id="178736151">
      <w:bodyDiv w:val="1"/>
      <w:marLeft w:val="86"/>
      <w:marRight w:val="86"/>
      <w:marTop w:val="0"/>
      <w:marBottom w:val="86"/>
      <w:divBdr>
        <w:top w:val="none" w:sz="0" w:space="0" w:color="auto"/>
        <w:left w:val="none" w:sz="0" w:space="0" w:color="auto"/>
        <w:bottom w:val="none" w:sz="0" w:space="0" w:color="auto"/>
        <w:right w:val="none" w:sz="0" w:space="0" w:color="auto"/>
      </w:divBdr>
      <w:divsChild>
        <w:div w:id="1646084544">
          <w:marLeft w:val="0"/>
          <w:marRight w:val="0"/>
          <w:marTop w:val="0"/>
          <w:marBottom w:val="0"/>
          <w:divBdr>
            <w:top w:val="none" w:sz="0" w:space="0" w:color="auto"/>
            <w:left w:val="none" w:sz="0" w:space="0" w:color="auto"/>
            <w:bottom w:val="none" w:sz="0" w:space="0" w:color="auto"/>
            <w:right w:val="none" w:sz="0" w:space="0" w:color="auto"/>
          </w:divBdr>
          <w:divsChild>
            <w:div w:id="1150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77530">
      <w:bodyDiv w:val="1"/>
      <w:marLeft w:val="86"/>
      <w:marRight w:val="86"/>
      <w:marTop w:val="0"/>
      <w:marBottom w:val="86"/>
      <w:divBdr>
        <w:top w:val="none" w:sz="0" w:space="0" w:color="auto"/>
        <w:left w:val="none" w:sz="0" w:space="0" w:color="auto"/>
        <w:bottom w:val="none" w:sz="0" w:space="0" w:color="auto"/>
        <w:right w:val="none" w:sz="0" w:space="0" w:color="auto"/>
      </w:divBdr>
      <w:divsChild>
        <w:div w:id="2020810888">
          <w:marLeft w:val="0"/>
          <w:marRight w:val="0"/>
          <w:marTop w:val="0"/>
          <w:marBottom w:val="0"/>
          <w:divBdr>
            <w:top w:val="none" w:sz="0" w:space="0" w:color="auto"/>
            <w:left w:val="none" w:sz="0" w:space="0" w:color="auto"/>
            <w:bottom w:val="none" w:sz="0" w:space="0" w:color="auto"/>
            <w:right w:val="none" w:sz="0" w:space="0" w:color="auto"/>
          </w:divBdr>
          <w:divsChild>
            <w:div w:id="2025553552">
              <w:marLeft w:val="0"/>
              <w:marRight w:val="0"/>
              <w:marTop w:val="0"/>
              <w:marBottom w:val="0"/>
              <w:divBdr>
                <w:top w:val="none" w:sz="0" w:space="0" w:color="auto"/>
                <w:left w:val="none" w:sz="0" w:space="0" w:color="auto"/>
                <w:bottom w:val="none" w:sz="0" w:space="0" w:color="auto"/>
                <w:right w:val="none" w:sz="0" w:space="0" w:color="auto"/>
              </w:divBdr>
              <w:divsChild>
                <w:div w:id="1529491425">
                  <w:marLeft w:val="0"/>
                  <w:marRight w:val="0"/>
                  <w:marTop w:val="0"/>
                  <w:marBottom w:val="0"/>
                  <w:divBdr>
                    <w:top w:val="none" w:sz="0" w:space="0" w:color="auto"/>
                    <w:left w:val="none" w:sz="0" w:space="0" w:color="auto"/>
                    <w:bottom w:val="none" w:sz="0" w:space="0" w:color="auto"/>
                    <w:right w:val="none" w:sz="0" w:space="0" w:color="auto"/>
                  </w:divBdr>
                </w:div>
                <w:div w:id="1406103902">
                  <w:marLeft w:val="0"/>
                  <w:marRight w:val="0"/>
                  <w:marTop w:val="0"/>
                  <w:marBottom w:val="0"/>
                  <w:divBdr>
                    <w:top w:val="none" w:sz="0" w:space="0" w:color="auto"/>
                    <w:left w:val="none" w:sz="0" w:space="0" w:color="auto"/>
                    <w:bottom w:val="none" w:sz="0" w:space="0" w:color="auto"/>
                    <w:right w:val="none" w:sz="0" w:space="0" w:color="auto"/>
                  </w:divBdr>
                </w:div>
                <w:div w:id="1268349591">
                  <w:marLeft w:val="0"/>
                  <w:marRight w:val="0"/>
                  <w:marTop w:val="0"/>
                  <w:marBottom w:val="0"/>
                  <w:divBdr>
                    <w:top w:val="none" w:sz="0" w:space="0" w:color="auto"/>
                    <w:left w:val="none" w:sz="0" w:space="0" w:color="auto"/>
                    <w:bottom w:val="none" w:sz="0" w:space="0" w:color="auto"/>
                    <w:right w:val="none" w:sz="0" w:space="0" w:color="auto"/>
                  </w:divBdr>
                </w:div>
                <w:div w:id="736442249">
                  <w:marLeft w:val="0"/>
                  <w:marRight w:val="0"/>
                  <w:marTop w:val="0"/>
                  <w:marBottom w:val="0"/>
                  <w:divBdr>
                    <w:top w:val="none" w:sz="0" w:space="0" w:color="auto"/>
                    <w:left w:val="none" w:sz="0" w:space="0" w:color="auto"/>
                    <w:bottom w:val="none" w:sz="0" w:space="0" w:color="auto"/>
                    <w:right w:val="none" w:sz="0" w:space="0" w:color="auto"/>
                  </w:divBdr>
                </w:div>
                <w:div w:id="680206483">
                  <w:marLeft w:val="0"/>
                  <w:marRight w:val="0"/>
                  <w:marTop w:val="0"/>
                  <w:marBottom w:val="0"/>
                  <w:divBdr>
                    <w:top w:val="none" w:sz="0" w:space="0" w:color="auto"/>
                    <w:left w:val="none" w:sz="0" w:space="0" w:color="auto"/>
                    <w:bottom w:val="none" w:sz="0" w:space="0" w:color="auto"/>
                    <w:right w:val="none" w:sz="0" w:space="0" w:color="auto"/>
                  </w:divBdr>
                </w:div>
                <w:div w:id="81553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7640">
      <w:bodyDiv w:val="1"/>
      <w:marLeft w:val="0"/>
      <w:marRight w:val="0"/>
      <w:marTop w:val="0"/>
      <w:marBottom w:val="0"/>
      <w:divBdr>
        <w:top w:val="none" w:sz="0" w:space="0" w:color="auto"/>
        <w:left w:val="none" w:sz="0" w:space="0" w:color="auto"/>
        <w:bottom w:val="none" w:sz="0" w:space="0" w:color="auto"/>
        <w:right w:val="none" w:sz="0" w:space="0" w:color="auto"/>
      </w:divBdr>
    </w:div>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629332">
      <w:bodyDiv w:val="1"/>
      <w:marLeft w:val="0"/>
      <w:marRight w:val="0"/>
      <w:marTop w:val="0"/>
      <w:marBottom w:val="0"/>
      <w:divBdr>
        <w:top w:val="none" w:sz="0" w:space="0" w:color="auto"/>
        <w:left w:val="none" w:sz="0" w:space="0" w:color="auto"/>
        <w:bottom w:val="none" w:sz="0" w:space="0" w:color="auto"/>
        <w:right w:val="none" w:sz="0" w:space="0" w:color="auto"/>
      </w:divBdr>
      <w:divsChild>
        <w:div w:id="509102940">
          <w:marLeft w:val="0"/>
          <w:marRight w:val="0"/>
          <w:marTop w:val="0"/>
          <w:marBottom w:val="0"/>
          <w:divBdr>
            <w:top w:val="none" w:sz="0" w:space="0" w:color="auto"/>
            <w:left w:val="none" w:sz="0" w:space="0" w:color="auto"/>
            <w:bottom w:val="none" w:sz="0" w:space="0" w:color="auto"/>
            <w:right w:val="none" w:sz="0" w:space="0" w:color="auto"/>
          </w:divBdr>
          <w:divsChild>
            <w:div w:id="763919566">
              <w:marLeft w:val="0"/>
              <w:marRight w:val="0"/>
              <w:marTop w:val="0"/>
              <w:marBottom w:val="0"/>
              <w:divBdr>
                <w:top w:val="none" w:sz="0" w:space="0" w:color="auto"/>
                <w:left w:val="none" w:sz="0" w:space="0" w:color="auto"/>
                <w:bottom w:val="none" w:sz="0" w:space="0" w:color="auto"/>
                <w:right w:val="none" w:sz="0" w:space="0" w:color="auto"/>
              </w:divBdr>
              <w:divsChild>
                <w:div w:id="43531987">
                  <w:marLeft w:val="0"/>
                  <w:marRight w:val="0"/>
                  <w:marTop w:val="0"/>
                  <w:marBottom w:val="0"/>
                  <w:divBdr>
                    <w:top w:val="none" w:sz="0" w:space="0" w:color="auto"/>
                    <w:left w:val="none" w:sz="0" w:space="0" w:color="auto"/>
                    <w:bottom w:val="none" w:sz="0" w:space="0" w:color="auto"/>
                    <w:right w:val="none" w:sz="0" w:space="0" w:color="auto"/>
                  </w:divBdr>
                  <w:divsChild>
                    <w:div w:id="453984144">
                      <w:marLeft w:val="0"/>
                      <w:marRight w:val="0"/>
                      <w:marTop w:val="0"/>
                      <w:marBottom w:val="0"/>
                      <w:divBdr>
                        <w:top w:val="none" w:sz="0" w:space="0" w:color="auto"/>
                        <w:left w:val="none" w:sz="0" w:space="0" w:color="auto"/>
                        <w:bottom w:val="none" w:sz="0" w:space="0" w:color="auto"/>
                        <w:right w:val="none" w:sz="0" w:space="0" w:color="auto"/>
                      </w:divBdr>
                      <w:divsChild>
                        <w:div w:id="692803404">
                          <w:marLeft w:val="290"/>
                          <w:marRight w:val="0"/>
                          <w:marTop w:val="0"/>
                          <w:marBottom w:val="0"/>
                          <w:divBdr>
                            <w:top w:val="none" w:sz="0" w:space="0" w:color="auto"/>
                            <w:left w:val="none" w:sz="0" w:space="0" w:color="auto"/>
                            <w:bottom w:val="none" w:sz="0" w:space="0" w:color="auto"/>
                            <w:right w:val="none" w:sz="0" w:space="0" w:color="auto"/>
                          </w:divBdr>
                          <w:divsChild>
                            <w:div w:id="428934075">
                              <w:marLeft w:val="0"/>
                              <w:marRight w:val="0"/>
                              <w:marTop w:val="0"/>
                              <w:marBottom w:val="0"/>
                              <w:divBdr>
                                <w:top w:val="none" w:sz="0" w:space="0" w:color="auto"/>
                                <w:left w:val="none" w:sz="0" w:space="0" w:color="auto"/>
                                <w:bottom w:val="none" w:sz="0" w:space="0" w:color="auto"/>
                                <w:right w:val="none" w:sz="0" w:space="0" w:color="auto"/>
                              </w:divBdr>
                              <w:divsChild>
                                <w:div w:id="172456042">
                                  <w:marLeft w:val="0"/>
                                  <w:marRight w:val="0"/>
                                  <w:marTop w:val="0"/>
                                  <w:marBottom w:val="0"/>
                                  <w:divBdr>
                                    <w:top w:val="none" w:sz="0" w:space="0" w:color="auto"/>
                                    <w:left w:val="none" w:sz="0" w:space="0" w:color="auto"/>
                                    <w:bottom w:val="none" w:sz="0" w:space="0" w:color="auto"/>
                                    <w:right w:val="none" w:sz="0" w:space="0" w:color="auto"/>
                                  </w:divBdr>
                                  <w:divsChild>
                                    <w:div w:id="906840870">
                                      <w:marLeft w:val="0"/>
                                      <w:marRight w:val="0"/>
                                      <w:marTop w:val="43"/>
                                      <w:marBottom w:val="0"/>
                                      <w:divBdr>
                                        <w:top w:val="none" w:sz="0" w:space="0" w:color="auto"/>
                                        <w:left w:val="none" w:sz="0" w:space="0" w:color="auto"/>
                                        <w:bottom w:val="none" w:sz="0" w:space="0" w:color="auto"/>
                                        <w:right w:val="none" w:sz="0" w:space="0" w:color="auto"/>
                                      </w:divBdr>
                                      <w:divsChild>
                                        <w:div w:id="1967612849">
                                          <w:marLeft w:val="0"/>
                                          <w:marRight w:val="0"/>
                                          <w:marTop w:val="0"/>
                                          <w:marBottom w:val="0"/>
                                          <w:divBdr>
                                            <w:top w:val="none" w:sz="0" w:space="0" w:color="auto"/>
                                            <w:left w:val="none" w:sz="0" w:space="0" w:color="auto"/>
                                            <w:bottom w:val="none" w:sz="0" w:space="0" w:color="auto"/>
                                            <w:right w:val="none" w:sz="0" w:space="0" w:color="auto"/>
                                          </w:divBdr>
                                          <w:divsChild>
                                            <w:div w:id="284192238">
                                              <w:marLeft w:val="0"/>
                                              <w:marRight w:val="0"/>
                                              <w:marTop w:val="0"/>
                                              <w:marBottom w:val="0"/>
                                              <w:divBdr>
                                                <w:top w:val="none" w:sz="0" w:space="0" w:color="auto"/>
                                                <w:left w:val="none" w:sz="0" w:space="0" w:color="auto"/>
                                                <w:bottom w:val="none" w:sz="0" w:space="0" w:color="auto"/>
                                                <w:right w:val="none" w:sz="0" w:space="0" w:color="auto"/>
                                              </w:divBdr>
                                              <w:divsChild>
                                                <w:div w:id="36391154">
                                                  <w:marLeft w:val="0"/>
                                                  <w:marRight w:val="0"/>
                                                  <w:marTop w:val="0"/>
                                                  <w:marBottom w:val="0"/>
                                                  <w:divBdr>
                                                    <w:top w:val="none" w:sz="0" w:space="0" w:color="auto"/>
                                                    <w:left w:val="none" w:sz="0" w:space="0" w:color="auto"/>
                                                    <w:bottom w:val="none" w:sz="0" w:space="0" w:color="auto"/>
                                                    <w:right w:val="none" w:sz="0" w:space="0" w:color="auto"/>
                                                  </w:divBdr>
                                                  <w:divsChild>
                                                    <w:div w:id="2004550009">
                                                      <w:marLeft w:val="0"/>
                                                      <w:marRight w:val="0"/>
                                                      <w:marTop w:val="0"/>
                                                      <w:marBottom w:val="0"/>
                                                      <w:divBdr>
                                                        <w:top w:val="none" w:sz="0" w:space="0" w:color="auto"/>
                                                        <w:left w:val="none" w:sz="0" w:space="0" w:color="auto"/>
                                                        <w:bottom w:val="none" w:sz="0" w:space="0" w:color="auto"/>
                                                        <w:right w:val="none" w:sz="0" w:space="0" w:color="auto"/>
                                                      </w:divBdr>
                                                      <w:divsChild>
                                                        <w:div w:id="138616283">
                                                          <w:marLeft w:val="0"/>
                                                          <w:marRight w:val="0"/>
                                                          <w:marTop w:val="0"/>
                                                          <w:marBottom w:val="0"/>
                                                          <w:divBdr>
                                                            <w:top w:val="none" w:sz="0" w:space="0" w:color="auto"/>
                                                            <w:left w:val="none" w:sz="0" w:space="0" w:color="auto"/>
                                                            <w:bottom w:val="none" w:sz="0" w:space="0" w:color="auto"/>
                                                            <w:right w:val="none" w:sz="0" w:space="0" w:color="auto"/>
                                                          </w:divBdr>
                                                          <w:divsChild>
                                                            <w:div w:id="2029019643">
                                                              <w:marLeft w:val="0"/>
                                                              <w:marRight w:val="0"/>
                                                              <w:marTop w:val="0"/>
                                                              <w:marBottom w:val="0"/>
                                                              <w:divBdr>
                                                                <w:top w:val="none" w:sz="0" w:space="0" w:color="auto"/>
                                                                <w:left w:val="none" w:sz="0" w:space="0" w:color="auto"/>
                                                                <w:bottom w:val="none" w:sz="0" w:space="0" w:color="auto"/>
                                                                <w:right w:val="none" w:sz="0" w:space="0" w:color="auto"/>
                                                              </w:divBdr>
                                                              <w:divsChild>
                                                                <w:div w:id="1840802403">
                                                                  <w:marLeft w:val="0"/>
                                                                  <w:marRight w:val="0"/>
                                                                  <w:marTop w:val="0"/>
                                                                  <w:marBottom w:val="0"/>
                                                                  <w:divBdr>
                                                                    <w:top w:val="none" w:sz="0" w:space="0" w:color="auto"/>
                                                                    <w:left w:val="none" w:sz="0" w:space="0" w:color="auto"/>
                                                                    <w:bottom w:val="none" w:sz="0" w:space="0" w:color="auto"/>
                                                                    <w:right w:val="none" w:sz="0" w:space="0" w:color="auto"/>
                                                                  </w:divBdr>
                                                                  <w:divsChild>
                                                                    <w:div w:id="349643446">
                                                                      <w:marLeft w:val="0"/>
                                                                      <w:marRight w:val="0"/>
                                                                      <w:marTop w:val="0"/>
                                                                      <w:marBottom w:val="0"/>
                                                                      <w:divBdr>
                                                                        <w:top w:val="none" w:sz="0" w:space="0" w:color="auto"/>
                                                                        <w:left w:val="none" w:sz="0" w:space="0" w:color="auto"/>
                                                                        <w:bottom w:val="none" w:sz="0" w:space="0" w:color="auto"/>
                                                                        <w:right w:val="none" w:sz="0" w:space="0" w:color="auto"/>
                                                                      </w:divBdr>
                                                                    </w:div>
                                                                    <w:div w:id="764620657">
                                                                      <w:marLeft w:val="0"/>
                                                                      <w:marRight w:val="0"/>
                                                                      <w:marTop w:val="0"/>
                                                                      <w:marBottom w:val="0"/>
                                                                      <w:divBdr>
                                                                        <w:top w:val="none" w:sz="0" w:space="0" w:color="auto"/>
                                                                        <w:left w:val="none" w:sz="0" w:space="0" w:color="auto"/>
                                                                        <w:bottom w:val="none" w:sz="0" w:space="0" w:color="auto"/>
                                                                        <w:right w:val="none" w:sz="0" w:space="0" w:color="auto"/>
                                                                      </w:divBdr>
                                                                    </w:div>
                                                                    <w:div w:id="158469249">
                                                                      <w:marLeft w:val="0"/>
                                                                      <w:marRight w:val="0"/>
                                                                      <w:marTop w:val="0"/>
                                                                      <w:marBottom w:val="0"/>
                                                                      <w:divBdr>
                                                                        <w:top w:val="none" w:sz="0" w:space="0" w:color="auto"/>
                                                                        <w:left w:val="none" w:sz="0" w:space="0" w:color="auto"/>
                                                                        <w:bottom w:val="none" w:sz="0" w:space="0" w:color="auto"/>
                                                                        <w:right w:val="none" w:sz="0" w:space="0" w:color="auto"/>
                                                                      </w:divBdr>
                                                                    </w:div>
                                                                    <w:div w:id="81333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68545437">
      <w:bodyDiv w:val="1"/>
      <w:marLeft w:val="86"/>
      <w:marRight w:val="86"/>
      <w:marTop w:val="0"/>
      <w:marBottom w:val="86"/>
      <w:divBdr>
        <w:top w:val="none" w:sz="0" w:space="0" w:color="auto"/>
        <w:left w:val="none" w:sz="0" w:space="0" w:color="auto"/>
        <w:bottom w:val="none" w:sz="0" w:space="0" w:color="auto"/>
        <w:right w:val="none" w:sz="0" w:space="0" w:color="auto"/>
      </w:divBdr>
      <w:divsChild>
        <w:div w:id="592784695">
          <w:marLeft w:val="0"/>
          <w:marRight w:val="0"/>
          <w:marTop w:val="0"/>
          <w:marBottom w:val="0"/>
          <w:divBdr>
            <w:top w:val="none" w:sz="0" w:space="0" w:color="auto"/>
            <w:left w:val="none" w:sz="0" w:space="0" w:color="auto"/>
            <w:bottom w:val="none" w:sz="0" w:space="0" w:color="auto"/>
            <w:right w:val="none" w:sz="0" w:space="0" w:color="auto"/>
          </w:divBdr>
          <w:divsChild>
            <w:div w:id="969940895">
              <w:marLeft w:val="0"/>
              <w:marRight w:val="0"/>
              <w:marTop w:val="0"/>
              <w:marBottom w:val="0"/>
              <w:divBdr>
                <w:top w:val="none" w:sz="0" w:space="0" w:color="auto"/>
                <w:left w:val="none" w:sz="0" w:space="0" w:color="auto"/>
                <w:bottom w:val="none" w:sz="0" w:space="0" w:color="auto"/>
                <w:right w:val="none" w:sz="0" w:space="0" w:color="auto"/>
              </w:divBdr>
              <w:divsChild>
                <w:div w:id="512308536">
                  <w:marLeft w:val="0"/>
                  <w:marRight w:val="0"/>
                  <w:marTop w:val="0"/>
                  <w:marBottom w:val="0"/>
                  <w:divBdr>
                    <w:top w:val="none" w:sz="0" w:space="0" w:color="auto"/>
                    <w:left w:val="none" w:sz="0" w:space="0" w:color="auto"/>
                    <w:bottom w:val="none" w:sz="0" w:space="0" w:color="auto"/>
                    <w:right w:val="none" w:sz="0" w:space="0" w:color="auto"/>
                  </w:divBdr>
                </w:div>
                <w:div w:id="1228541102">
                  <w:marLeft w:val="0"/>
                  <w:marRight w:val="0"/>
                  <w:marTop w:val="0"/>
                  <w:marBottom w:val="0"/>
                  <w:divBdr>
                    <w:top w:val="none" w:sz="0" w:space="0" w:color="auto"/>
                    <w:left w:val="none" w:sz="0" w:space="0" w:color="auto"/>
                    <w:bottom w:val="none" w:sz="0" w:space="0" w:color="auto"/>
                    <w:right w:val="none" w:sz="0" w:space="0" w:color="auto"/>
                  </w:divBdr>
                </w:div>
                <w:div w:id="225460716">
                  <w:marLeft w:val="0"/>
                  <w:marRight w:val="0"/>
                  <w:marTop w:val="0"/>
                  <w:marBottom w:val="0"/>
                  <w:divBdr>
                    <w:top w:val="none" w:sz="0" w:space="0" w:color="auto"/>
                    <w:left w:val="none" w:sz="0" w:space="0" w:color="auto"/>
                    <w:bottom w:val="none" w:sz="0" w:space="0" w:color="auto"/>
                    <w:right w:val="none" w:sz="0" w:space="0" w:color="auto"/>
                  </w:divBdr>
                </w:div>
                <w:div w:id="417479104">
                  <w:marLeft w:val="0"/>
                  <w:marRight w:val="0"/>
                  <w:marTop w:val="0"/>
                  <w:marBottom w:val="0"/>
                  <w:divBdr>
                    <w:top w:val="none" w:sz="0" w:space="0" w:color="auto"/>
                    <w:left w:val="none" w:sz="0" w:space="0" w:color="auto"/>
                    <w:bottom w:val="none" w:sz="0" w:space="0" w:color="auto"/>
                    <w:right w:val="none" w:sz="0" w:space="0" w:color="auto"/>
                  </w:divBdr>
                </w:div>
                <w:div w:id="131989689">
                  <w:marLeft w:val="0"/>
                  <w:marRight w:val="0"/>
                  <w:marTop w:val="0"/>
                  <w:marBottom w:val="0"/>
                  <w:divBdr>
                    <w:top w:val="none" w:sz="0" w:space="0" w:color="auto"/>
                    <w:left w:val="none" w:sz="0" w:space="0" w:color="auto"/>
                    <w:bottom w:val="none" w:sz="0" w:space="0" w:color="auto"/>
                    <w:right w:val="none" w:sz="0" w:space="0" w:color="auto"/>
                  </w:divBdr>
                </w:div>
                <w:div w:id="848759542">
                  <w:marLeft w:val="0"/>
                  <w:marRight w:val="0"/>
                  <w:marTop w:val="0"/>
                  <w:marBottom w:val="0"/>
                  <w:divBdr>
                    <w:top w:val="none" w:sz="0" w:space="0" w:color="auto"/>
                    <w:left w:val="none" w:sz="0" w:space="0" w:color="auto"/>
                    <w:bottom w:val="none" w:sz="0" w:space="0" w:color="auto"/>
                    <w:right w:val="none" w:sz="0" w:space="0" w:color="auto"/>
                  </w:divBdr>
                </w:div>
                <w:div w:id="394549926">
                  <w:marLeft w:val="0"/>
                  <w:marRight w:val="0"/>
                  <w:marTop w:val="0"/>
                  <w:marBottom w:val="0"/>
                  <w:divBdr>
                    <w:top w:val="none" w:sz="0" w:space="0" w:color="auto"/>
                    <w:left w:val="none" w:sz="0" w:space="0" w:color="auto"/>
                    <w:bottom w:val="none" w:sz="0" w:space="0" w:color="auto"/>
                    <w:right w:val="none" w:sz="0" w:space="0" w:color="auto"/>
                  </w:divBdr>
                </w:div>
                <w:div w:id="1035154063">
                  <w:marLeft w:val="0"/>
                  <w:marRight w:val="0"/>
                  <w:marTop w:val="0"/>
                  <w:marBottom w:val="0"/>
                  <w:divBdr>
                    <w:top w:val="none" w:sz="0" w:space="0" w:color="auto"/>
                    <w:left w:val="none" w:sz="0" w:space="0" w:color="auto"/>
                    <w:bottom w:val="none" w:sz="0" w:space="0" w:color="auto"/>
                    <w:right w:val="none" w:sz="0" w:space="0" w:color="auto"/>
                  </w:divBdr>
                </w:div>
                <w:div w:id="6943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967355">
      <w:bodyDiv w:val="1"/>
      <w:marLeft w:val="86"/>
      <w:marRight w:val="86"/>
      <w:marTop w:val="0"/>
      <w:marBottom w:val="86"/>
      <w:divBdr>
        <w:top w:val="none" w:sz="0" w:space="0" w:color="auto"/>
        <w:left w:val="none" w:sz="0" w:space="0" w:color="auto"/>
        <w:bottom w:val="none" w:sz="0" w:space="0" w:color="auto"/>
        <w:right w:val="none" w:sz="0" w:space="0" w:color="auto"/>
      </w:divBdr>
      <w:divsChild>
        <w:div w:id="1772966806">
          <w:marLeft w:val="0"/>
          <w:marRight w:val="0"/>
          <w:marTop w:val="0"/>
          <w:marBottom w:val="0"/>
          <w:divBdr>
            <w:top w:val="none" w:sz="0" w:space="0" w:color="auto"/>
            <w:left w:val="none" w:sz="0" w:space="0" w:color="auto"/>
            <w:bottom w:val="none" w:sz="0" w:space="0" w:color="auto"/>
            <w:right w:val="none" w:sz="0" w:space="0" w:color="auto"/>
          </w:divBdr>
          <w:divsChild>
            <w:div w:id="17200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092433">
      <w:bodyDiv w:val="1"/>
      <w:marLeft w:val="86"/>
      <w:marRight w:val="86"/>
      <w:marTop w:val="0"/>
      <w:marBottom w:val="86"/>
      <w:divBdr>
        <w:top w:val="none" w:sz="0" w:space="0" w:color="auto"/>
        <w:left w:val="none" w:sz="0" w:space="0" w:color="auto"/>
        <w:bottom w:val="none" w:sz="0" w:space="0" w:color="auto"/>
        <w:right w:val="none" w:sz="0" w:space="0" w:color="auto"/>
      </w:divBdr>
      <w:divsChild>
        <w:div w:id="1873571579">
          <w:marLeft w:val="0"/>
          <w:marRight w:val="0"/>
          <w:marTop w:val="0"/>
          <w:marBottom w:val="0"/>
          <w:divBdr>
            <w:top w:val="none" w:sz="0" w:space="0" w:color="auto"/>
            <w:left w:val="none" w:sz="0" w:space="0" w:color="auto"/>
            <w:bottom w:val="none" w:sz="0" w:space="0" w:color="auto"/>
            <w:right w:val="none" w:sz="0" w:space="0" w:color="auto"/>
          </w:divBdr>
          <w:divsChild>
            <w:div w:id="1695231729">
              <w:marLeft w:val="0"/>
              <w:marRight w:val="0"/>
              <w:marTop w:val="0"/>
              <w:marBottom w:val="0"/>
              <w:divBdr>
                <w:top w:val="none" w:sz="0" w:space="0" w:color="auto"/>
                <w:left w:val="none" w:sz="0" w:space="0" w:color="auto"/>
                <w:bottom w:val="none" w:sz="0" w:space="0" w:color="auto"/>
                <w:right w:val="none" w:sz="0" w:space="0" w:color="auto"/>
              </w:divBdr>
              <w:divsChild>
                <w:div w:id="478764742">
                  <w:marLeft w:val="0"/>
                  <w:marRight w:val="0"/>
                  <w:marTop w:val="0"/>
                  <w:marBottom w:val="0"/>
                  <w:divBdr>
                    <w:top w:val="none" w:sz="0" w:space="0" w:color="auto"/>
                    <w:left w:val="none" w:sz="0" w:space="0" w:color="auto"/>
                    <w:bottom w:val="none" w:sz="0" w:space="0" w:color="auto"/>
                    <w:right w:val="none" w:sz="0" w:space="0" w:color="auto"/>
                  </w:divBdr>
                </w:div>
                <w:div w:id="105276322">
                  <w:marLeft w:val="0"/>
                  <w:marRight w:val="0"/>
                  <w:marTop w:val="0"/>
                  <w:marBottom w:val="0"/>
                  <w:divBdr>
                    <w:top w:val="none" w:sz="0" w:space="0" w:color="auto"/>
                    <w:left w:val="none" w:sz="0" w:space="0" w:color="auto"/>
                    <w:bottom w:val="none" w:sz="0" w:space="0" w:color="auto"/>
                    <w:right w:val="none" w:sz="0" w:space="0" w:color="auto"/>
                  </w:divBdr>
                </w:div>
                <w:div w:id="1721006369">
                  <w:marLeft w:val="0"/>
                  <w:marRight w:val="0"/>
                  <w:marTop w:val="0"/>
                  <w:marBottom w:val="0"/>
                  <w:divBdr>
                    <w:top w:val="none" w:sz="0" w:space="0" w:color="auto"/>
                    <w:left w:val="none" w:sz="0" w:space="0" w:color="auto"/>
                    <w:bottom w:val="none" w:sz="0" w:space="0" w:color="auto"/>
                    <w:right w:val="none" w:sz="0" w:space="0" w:color="auto"/>
                  </w:divBdr>
                </w:div>
                <w:div w:id="24254190">
                  <w:marLeft w:val="0"/>
                  <w:marRight w:val="0"/>
                  <w:marTop w:val="0"/>
                  <w:marBottom w:val="0"/>
                  <w:divBdr>
                    <w:top w:val="none" w:sz="0" w:space="0" w:color="auto"/>
                    <w:left w:val="none" w:sz="0" w:space="0" w:color="auto"/>
                    <w:bottom w:val="none" w:sz="0" w:space="0" w:color="auto"/>
                    <w:right w:val="none" w:sz="0" w:space="0" w:color="auto"/>
                  </w:divBdr>
                </w:div>
                <w:div w:id="10768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192467">
      <w:bodyDiv w:val="1"/>
      <w:marLeft w:val="86"/>
      <w:marRight w:val="86"/>
      <w:marTop w:val="0"/>
      <w:marBottom w:val="86"/>
      <w:divBdr>
        <w:top w:val="none" w:sz="0" w:space="0" w:color="auto"/>
        <w:left w:val="none" w:sz="0" w:space="0" w:color="auto"/>
        <w:bottom w:val="none" w:sz="0" w:space="0" w:color="auto"/>
        <w:right w:val="none" w:sz="0" w:space="0" w:color="auto"/>
      </w:divBdr>
      <w:divsChild>
        <w:div w:id="752974899">
          <w:marLeft w:val="0"/>
          <w:marRight w:val="0"/>
          <w:marTop w:val="0"/>
          <w:marBottom w:val="0"/>
          <w:divBdr>
            <w:top w:val="none" w:sz="0" w:space="0" w:color="auto"/>
            <w:left w:val="none" w:sz="0" w:space="0" w:color="auto"/>
            <w:bottom w:val="none" w:sz="0" w:space="0" w:color="auto"/>
            <w:right w:val="none" w:sz="0" w:space="0" w:color="auto"/>
          </w:divBdr>
          <w:divsChild>
            <w:div w:id="118186572">
              <w:marLeft w:val="0"/>
              <w:marRight w:val="0"/>
              <w:marTop w:val="0"/>
              <w:marBottom w:val="0"/>
              <w:divBdr>
                <w:top w:val="none" w:sz="0" w:space="0" w:color="auto"/>
                <w:left w:val="none" w:sz="0" w:space="0" w:color="auto"/>
                <w:bottom w:val="none" w:sz="0" w:space="0" w:color="auto"/>
                <w:right w:val="none" w:sz="0" w:space="0" w:color="auto"/>
              </w:divBdr>
              <w:divsChild>
                <w:div w:id="270357878">
                  <w:marLeft w:val="0"/>
                  <w:marRight w:val="0"/>
                  <w:marTop w:val="0"/>
                  <w:marBottom w:val="0"/>
                  <w:divBdr>
                    <w:top w:val="none" w:sz="0" w:space="0" w:color="auto"/>
                    <w:left w:val="none" w:sz="0" w:space="0" w:color="auto"/>
                    <w:bottom w:val="none" w:sz="0" w:space="0" w:color="auto"/>
                    <w:right w:val="none" w:sz="0" w:space="0" w:color="auto"/>
                  </w:divBdr>
                </w:div>
                <w:div w:id="690112980">
                  <w:marLeft w:val="0"/>
                  <w:marRight w:val="0"/>
                  <w:marTop w:val="0"/>
                  <w:marBottom w:val="0"/>
                  <w:divBdr>
                    <w:top w:val="none" w:sz="0" w:space="0" w:color="auto"/>
                    <w:left w:val="none" w:sz="0" w:space="0" w:color="auto"/>
                    <w:bottom w:val="none" w:sz="0" w:space="0" w:color="auto"/>
                    <w:right w:val="none" w:sz="0" w:space="0" w:color="auto"/>
                  </w:divBdr>
                </w:div>
                <w:div w:id="2045667029">
                  <w:marLeft w:val="0"/>
                  <w:marRight w:val="0"/>
                  <w:marTop w:val="0"/>
                  <w:marBottom w:val="0"/>
                  <w:divBdr>
                    <w:top w:val="none" w:sz="0" w:space="0" w:color="auto"/>
                    <w:left w:val="none" w:sz="0" w:space="0" w:color="auto"/>
                    <w:bottom w:val="none" w:sz="0" w:space="0" w:color="auto"/>
                    <w:right w:val="none" w:sz="0" w:space="0" w:color="auto"/>
                  </w:divBdr>
                </w:div>
                <w:div w:id="473328862">
                  <w:marLeft w:val="0"/>
                  <w:marRight w:val="0"/>
                  <w:marTop w:val="0"/>
                  <w:marBottom w:val="0"/>
                  <w:divBdr>
                    <w:top w:val="none" w:sz="0" w:space="0" w:color="auto"/>
                    <w:left w:val="none" w:sz="0" w:space="0" w:color="auto"/>
                    <w:bottom w:val="none" w:sz="0" w:space="0" w:color="auto"/>
                    <w:right w:val="none" w:sz="0" w:space="0" w:color="auto"/>
                  </w:divBdr>
                </w:div>
                <w:div w:id="8130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27111">
      <w:bodyDiv w:val="1"/>
      <w:marLeft w:val="86"/>
      <w:marRight w:val="86"/>
      <w:marTop w:val="0"/>
      <w:marBottom w:val="86"/>
      <w:divBdr>
        <w:top w:val="none" w:sz="0" w:space="0" w:color="auto"/>
        <w:left w:val="none" w:sz="0" w:space="0" w:color="auto"/>
        <w:bottom w:val="none" w:sz="0" w:space="0" w:color="auto"/>
        <w:right w:val="none" w:sz="0" w:space="0" w:color="auto"/>
      </w:divBdr>
      <w:divsChild>
        <w:div w:id="696198383">
          <w:marLeft w:val="0"/>
          <w:marRight w:val="0"/>
          <w:marTop w:val="0"/>
          <w:marBottom w:val="0"/>
          <w:divBdr>
            <w:top w:val="none" w:sz="0" w:space="0" w:color="auto"/>
            <w:left w:val="none" w:sz="0" w:space="0" w:color="auto"/>
            <w:bottom w:val="none" w:sz="0" w:space="0" w:color="auto"/>
            <w:right w:val="none" w:sz="0" w:space="0" w:color="auto"/>
          </w:divBdr>
          <w:divsChild>
            <w:div w:id="1831604306">
              <w:marLeft w:val="0"/>
              <w:marRight w:val="0"/>
              <w:marTop w:val="0"/>
              <w:marBottom w:val="0"/>
              <w:divBdr>
                <w:top w:val="none" w:sz="0" w:space="0" w:color="auto"/>
                <w:left w:val="none" w:sz="0" w:space="0" w:color="auto"/>
                <w:bottom w:val="none" w:sz="0" w:space="0" w:color="auto"/>
                <w:right w:val="none" w:sz="0" w:space="0" w:color="auto"/>
              </w:divBdr>
              <w:divsChild>
                <w:div w:id="694039241">
                  <w:marLeft w:val="0"/>
                  <w:marRight w:val="0"/>
                  <w:marTop w:val="0"/>
                  <w:marBottom w:val="0"/>
                  <w:divBdr>
                    <w:top w:val="none" w:sz="0" w:space="0" w:color="auto"/>
                    <w:left w:val="none" w:sz="0" w:space="0" w:color="auto"/>
                    <w:bottom w:val="none" w:sz="0" w:space="0" w:color="auto"/>
                    <w:right w:val="none" w:sz="0" w:space="0" w:color="auto"/>
                  </w:divBdr>
                </w:div>
                <w:div w:id="1797020346">
                  <w:marLeft w:val="0"/>
                  <w:marRight w:val="0"/>
                  <w:marTop w:val="0"/>
                  <w:marBottom w:val="0"/>
                  <w:divBdr>
                    <w:top w:val="none" w:sz="0" w:space="0" w:color="auto"/>
                    <w:left w:val="none" w:sz="0" w:space="0" w:color="auto"/>
                    <w:bottom w:val="none" w:sz="0" w:space="0" w:color="auto"/>
                    <w:right w:val="none" w:sz="0" w:space="0" w:color="auto"/>
                  </w:divBdr>
                </w:div>
                <w:div w:id="1168208749">
                  <w:marLeft w:val="0"/>
                  <w:marRight w:val="0"/>
                  <w:marTop w:val="0"/>
                  <w:marBottom w:val="0"/>
                  <w:divBdr>
                    <w:top w:val="none" w:sz="0" w:space="0" w:color="auto"/>
                    <w:left w:val="none" w:sz="0" w:space="0" w:color="auto"/>
                    <w:bottom w:val="none" w:sz="0" w:space="0" w:color="auto"/>
                    <w:right w:val="none" w:sz="0" w:space="0" w:color="auto"/>
                  </w:divBdr>
                </w:div>
                <w:div w:id="960186718">
                  <w:marLeft w:val="0"/>
                  <w:marRight w:val="0"/>
                  <w:marTop w:val="0"/>
                  <w:marBottom w:val="0"/>
                  <w:divBdr>
                    <w:top w:val="none" w:sz="0" w:space="0" w:color="auto"/>
                    <w:left w:val="none" w:sz="0" w:space="0" w:color="auto"/>
                    <w:bottom w:val="none" w:sz="0" w:space="0" w:color="auto"/>
                    <w:right w:val="none" w:sz="0" w:space="0" w:color="auto"/>
                  </w:divBdr>
                </w:div>
                <w:div w:id="787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 xmlns="http://schemas.apple.com/cocoa/2006/metadata">
  <generator>CocoaOOXMLWriter/1404.34</generator>
</me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customXml/itemProps2.xml><?xml version="1.0" encoding="utf-8"?>
<ds:datastoreItem xmlns:ds="http://schemas.openxmlformats.org/officeDocument/2006/customXml" ds:itemID="{824D4AB0-3A4A-4331-8134-CEA21536E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6</Pages>
  <Words>404</Words>
  <Characters>2305</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teknikservis</cp:lastModifiedBy>
  <cp:revision>387</cp:revision>
  <dcterms:created xsi:type="dcterms:W3CDTF">2016-04-07T07:20:00Z</dcterms:created>
  <dcterms:modified xsi:type="dcterms:W3CDTF">2019-02-05T07:46:00Z</dcterms:modified>
</cp:coreProperties>
</file>