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695F22" w:rsidRDefault="001A468A" w:rsidP="00EC4EB4">
      <w:pPr>
        <w:rPr>
          <w:rFonts w:ascii="Times New Roman" w:hAnsi="Times New Roman" w:cs="Times New Roman"/>
          <w:color w:val="000000" w:themeColor="text1"/>
          <w:sz w:val="44"/>
          <w:szCs w:val="44"/>
        </w:rPr>
      </w:pPr>
    </w:p>
    <w:p w:rsidR="00F72DEF" w:rsidRPr="00695F22" w:rsidRDefault="00400590" w:rsidP="00EC4EB4">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6-7</w:t>
      </w:r>
      <w:r w:rsidR="001A5D8F" w:rsidRPr="00695F22">
        <w:rPr>
          <w:rFonts w:ascii="Times New Roman" w:hAnsi="Times New Roman" w:cs="Times New Roman"/>
          <w:color w:val="000000" w:themeColor="text1"/>
          <w:sz w:val="44"/>
          <w:szCs w:val="44"/>
        </w:rPr>
        <w:t>:</w:t>
      </w:r>
      <w:r w:rsidR="00EC4EB4" w:rsidRPr="00695F22">
        <w:rPr>
          <w:rFonts w:ascii="Times New Roman" w:hAnsi="Times New Roman" w:cs="Times New Roman"/>
          <w:color w:val="000000" w:themeColor="text1"/>
          <w:sz w:val="44"/>
          <w:szCs w:val="44"/>
        </w:rPr>
        <w:t xml:space="preserve"> BAŞYAZI</w:t>
      </w:r>
    </w:p>
    <w:p w:rsidR="00142EC5" w:rsidRPr="00695F22" w:rsidRDefault="00142EC5" w:rsidP="00FC3B10">
      <w:pPr>
        <w:rPr>
          <w:rFonts w:ascii="Times New Roman" w:hAnsi="Times New Roman" w:cs="Times New Roman"/>
          <w:color w:val="000000" w:themeColor="text1"/>
          <w:sz w:val="44"/>
          <w:szCs w:val="44"/>
        </w:rPr>
      </w:pPr>
    </w:p>
    <w:p w:rsidR="00FC3B10" w:rsidRPr="00695F22" w:rsidRDefault="00400590" w:rsidP="00FC3B10">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8-9</w:t>
      </w:r>
      <w:r w:rsidR="008B2212" w:rsidRPr="00695F22">
        <w:rPr>
          <w:rFonts w:ascii="Times New Roman" w:hAnsi="Times New Roman" w:cs="Times New Roman"/>
          <w:color w:val="000000" w:themeColor="text1"/>
          <w:sz w:val="44"/>
          <w:szCs w:val="44"/>
        </w:rPr>
        <w:t>:</w:t>
      </w:r>
      <w:r w:rsidR="00616BD0" w:rsidRPr="00695F22">
        <w:rPr>
          <w:rFonts w:ascii="Times New Roman" w:hAnsi="Times New Roman" w:cs="Times New Roman"/>
          <w:color w:val="000000" w:themeColor="text1"/>
          <w:sz w:val="44"/>
          <w:szCs w:val="44"/>
        </w:rPr>
        <w:t xml:space="preserve"> </w:t>
      </w:r>
      <w:r w:rsidR="00FC3B10" w:rsidRPr="00695F22">
        <w:rPr>
          <w:rFonts w:ascii="Times New Roman" w:hAnsi="Times New Roman" w:cs="Times New Roman"/>
          <w:color w:val="000000" w:themeColor="text1"/>
          <w:sz w:val="44"/>
          <w:szCs w:val="44"/>
        </w:rPr>
        <w:t xml:space="preserve">GEÇTİĞİMİZ AY </w:t>
      </w:r>
      <w:r w:rsidR="00664978" w:rsidRPr="00695F22">
        <w:rPr>
          <w:rFonts w:ascii="Times New Roman" w:hAnsi="Times New Roman" w:cs="Times New Roman"/>
          <w:color w:val="000000" w:themeColor="text1"/>
          <w:sz w:val="44"/>
          <w:szCs w:val="44"/>
        </w:rPr>
        <w:t>TÜRKİYE</w:t>
      </w:r>
    </w:p>
    <w:p w:rsidR="00142EC5" w:rsidRPr="00695F22" w:rsidRDefault="00142EC5" w:rsidP="00FC3B10">
      <w:pPr>
        <w:rPr>
          <w:rFonts w:ascii="Times New Roman" w:hAnsi="Times New Roman" w:cs="Times New Roman"/>
          <w:color w:val="000000" w:themeColor="text1"/>
          <w:sz w:val="44"/>
          <w:szCs w:val="44"/>
        </w:rPr>
      </w:pPr>
    </w:p>
    <w:p w:rsidR="00FC3B10" w:rsidRPr="00695F22" w:rsidRDefault="008B2212" w:rsidP="00FC3B10">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w:t>
      </w:r>
      <w:r w:rsidR="00400590">
        <w:rPr>
          <w:rFonts w:ascii="Times New Roman" w:hAnsi="Times New Roman" w:cs="Times New Roman"/>
          <w:color w:val="000000" w:themeColor="text1"/>
          <w:sz w:val="44"/>
          <w:szCs w:val="44"/>
        </w:rPr>
        <w:t>0</w:t>
      </w:r>
      <w:r w:rsidR="009D7973" w:rsidRPr="00695F22">
        <w:rPr>
          <w:rFonts w:ascii="Times New Roman" w:hAnsi="Times New Roman" w:cs="Times New Roman"/>
          <w:color w:val="000000" w:themeColor="text1"/>
          <w:sz w:val="44"/>
          <w:szCs w:val="44"/>
        </w:rPr>
        <w:t>-1</w:t>
      </w:r>
      <w:r w:rsidR="00400590">
        <w:rPr>
          <w:rFonts w:ascii="Times New Roman" w:hAnsi="Times New Roman" w:cs="Times New Roman"/>
          <w:color w:val="000000" w:themeColor="text1"/>
          <w:sz w:val="44"/>
          <w:szCs w:val="44"/>
        </w:rPr>
        <w:t>1</w:t>
      </w:r>
      <w:r w:rsidR="001A5D8F" w:rsidRPr="00695F22">
        <w:rPr>
          <w:rFonts w:ascii="Times New Roman" w:hAnsi="Times New Roman" w:cs="Times New Roman"/>
          <w:color w:val="000000" w:themeColor="text1"/>
          <w:sz w:val="44"/>
          <w:szCs w:val="44"/>
        </w:rPr>
        <w:t>:</w:t>
      </w:r>
      <w:r w:rsidR="000400FE" w:rsidRPr="00695F22">
        <w:rPr>
          <w:rFonts w:ascii="Times New Roman" w:hAnsi="Times New Roman" w:cs="Times New Roman"/>
          <w:color w:val="000000" w:themeColor="text1"/>
          <w:sz w:val="44"/>
          <w:szCs w:val="44"/>
        </w:rPr>
        <w:t xml:space="preserve"> </w:t>
      </w:r>
      <w:r w:rsidR="00FC3B10" w:rsidRPr="00695F22">
        <w:rPr>
          <w:rFonts w:ascii="Times New Roman" w:hAnsi="Times New Roman" w:cs="Times New Roman"/>
          <w:color w:val="000000" w:themeColor="text1"/>
          <w:sz w:val="44"/>
          <w:szCs w:val="44"/>
        </w:rPr>
        <w:t xml:space="preserve">GEÇTİĞİMİZ AY </w:t>
      </w:r>
      <w:r w:rsidR="00664978" w:rsidRPr="00695F22">
        <w:rPr>
          <w:rFonts w:ascii="Times New Roman" w:hAnsi="Times New Roman" w:cs="Times New Roman"/>
          <w:color w:val="000000" w:themeColor="text1"/>
          <w:sz w:val="44"/>
          <w:szCs w:val="44"/>
        </w:rPr>
        <w:t xml:space="preserve">DÜNYA </w:t>
      </w:r>
    </w:p>
    <w:p w:rsidR="00142EC5" w:rsidRPr="00695F22" w:rsidRDefault="00142EC5" w:rsidP="00FC3B10">
      <w:pPr>
        <w:rPr>
          <w:rFonts w:ascii="Times New Roman" w:hAnsi="Times New Roman" w:cs="Times New Roman"/>
          <w:color w:val="000000" w:themeColor="text1"/>
          <w:sz w:val="44"/>
          <w:szCs w:val="44"/>
        </w:rPr>
      </w:pPr>
    </w:p>
    <w:p w:rsidR="009D7973" w:rsidRPr="00695F22" w:rsidRDefault="009D7973" w:rsidP="00FC3B10">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w:t>
      </w:r>
      <w:r w:rsidR="00400590">
        <w:rPr>
          <w:rFonts w:ascii="Times New Roman" w:hAnsi="Times New Roman" w:cs="Times New Roman"/>
          <w:color w:val="000000" w:themeColor="text1"/>
          <w:sz w:val="44"/>
          <w:szCs w:val="44"/>
        </w:rPr>
        <w:t>2</w:t>
      </w:r>
      <w:r w:rsidRPr="00695F22">
        <w:rPr>
          <w:rFonts w:ascii="Times New Roman" w:hAnsi="Times New Roman" w:cs="Times New Roman"/>
          <w:color w:val="000000" w:themeColor="text1"/>
          <w:sz w:val="44"/>
          <w:szCs w:val="44"/>
        </w:rPr>
        <w:t>: AYIN SÖZÜ</w:t>
      </w:r>
    </w:p>
    <w:p w:rsidR="009D7973" w:rsidRDefault="009D7973" w:rsidP="00FC3B10">
      <w:pPr>
        <w:rPr>
          <w:rFonts w:ascii="Times New Roman" w:hAnsi="Times New Roman" w:cs="Times New Roman"/>
          <w:color w:val="000000" w:themeColor="text1"/>
          <w:sz w:val="44"/>
          <w:szCs w:val="44"/>
        </w:rPr>
      </w:pPr>
    </w:p>
    <w:p w:rsidR="00D55D65" w:rsidRDefault="00C12EB6" w:rsidP="00400590">
      <w:pPr>
        <w:spacing w:after="136"/>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w:t>
      </w:r>
      <w:r w:rsidR="00400590">
        <w:rPr>
          <w:rFonts w:ascii="Times New Roman" w:hAnsi="Times New Roman" w:cs="Times New Roman"/>
          <w:color w:val="000000" w:themeColor="text1"/>
          <w:sz w:val="44"/>
          <w:szCs w:val="44"/>
        </w:rPr>
        <w:t>4</w:t>
      </w:r>
      <w:r w:rsidRPr="00695F22">
        <w:rPr>
          <w:rFonts w:ascii="Times New Roman" w:hAnsi="Times New Roman" w:cs="Times New Roman"/>
          <w:color w:val="000000" w:themeColor="text1"/>
          <w:sz w:val="44"/>
          <w:szCs w:val="44"/>
        </w:rPr>
        <w:t>-</w:t>
      </w:r>
      <w:r w:rsidR="00400590">
        <w:rPr>
          <w:rFonts w:ascii="Times New Roman" w:hAnsi="Times New Roman" w:cs="Times New Roman"/>
          <w:color w:val="000000" w:themeColor="text1"/>
          <w:sz w:val="44"/>
          <w:szCs w:val="44"/>
        </w:rPr>
        <w:t>21</w:t>
      </w:r>
      <w:r w:rsidR="0027034C" w:rsidRPr="00695F22">
        <w:rPr>
          <w:rFonts w:ascii="Times New Roman" w:hAnsi="Times New Roman" w:cs="Times New Roman"/>
          <w:color w:val="000000" w:themeColor="text1"/>
          <w:sz w:val="44"/>
          <w:szCs w:val="44"/>
        </w:rPr>
        <w:t xml:space="preserve">: </w:t>
      </w:r>
      <w:r w:rsidR="00400590">
        <w:rPr>
          <w:rFonts w:ascii="Times New Roman" w:hAnsi="Times New Roman" w:cs="Times New Roman"/>
          <w:color w:val="000000" w:themeColor="text1"/>
          <w:sz w:val="44"/>
          <w:szCs w:val="44"/>
        </w:rPr>
        <w:t>İSTİHDAM SEFERBERLİĞİ 2019 BAŞLADI</w:t>
      </w:r>
    </w:p>
    <w:p w:rsidR="00400590" w:rsidRPr="00C82687" w:rsidRDefault="00400590" w:rsidP="00400590">
      <w:pPr>
        <w:shd w:val="clear" w:color="auto" w:fill="FFFFFF"/>
        <w:spacing w:before="100" w:beforeAutospacing="1" w:after="100" w:afterAutospacing="1" w:line="240" w:lineRule="atLeast"/>
        <w:rPr>
          <w:rFonts w:ascii="Times New Roman" w:hAnsi="Times New Roman"/>
          <w:sz w:val="48"/>
          <w:szCs w:val="48"/>
        </w:rPr>
      </w:pPr>
      <w:r w:rsidRPr="00C82687">
        <w:rPr>
          <w:rFonts w:ascii="Times New Roman" w:hAnsi="Times New Roman"/>
          <w:color w:val="000000"/>
          <w:sz w:val="48"/>
          <w:szCs w:val="48"/>
        </w:rPr>
        <w:t xml:space="preserve">TOBB Türkiye </w:t>
      </w:r>
      <w:proofErr w:type="spellStart"/>
      <w:r w:rsidRPr="00C82687">
        <w:rPr>
          <w:rFonts w:ascii="Times New Roman" w:hAnsi="Times New Roman"/>
          <w:color w:val="000000"/>
          <w:sz w:val="48"/>
          <w:szCs w:val="48"/>
        </w:rPr>
        <w:t>Sektörel</w:t>
      </w:r>
      <w:proofErr w:type="spellEnd"/>
      <w:r w:rsidRPr="00C82687">
        <w:rPr>
          <w:rFonts w:ascii="Times New Roman" w:hAnsi="Times New Roman"/>
          <w:color w:val="000000"/>
          <w:sz w:val="48"/>
          <w:szCs w:val="48"/>
        </w:rPr>
        <w:t xml:space="preserve"> Ekonomi Şurası TOBB Başkanı M. </w:t>
      </w:r>
      <w:proofErr w:type="spellStart"/>
      <w:r w:rsidRPr="00C82687">
        <w:rPr>
          <w:rFonts w:ascii="Times New Roman" w:hAnsi="Times New Roman"/>
          <w:color w:val="000000"/>
          <w:sz w:val="48"/>
          <w:szCs w:val="48"/>
        </w:rPr>
        <w:t>Rifat</w:t>
      </w:r>
      <w:proofErr w:type="spellEnd"/>
      <w:r w:rsidRPr="00C82687">
        <w:rPr>
          <w:rFonts w:ascii="Times New Roman" w:hAnsi="Times New Roman"/>
          <w:color w:val="000000"/>
          <w:sz w:val="48"/>
          <w:szCs w:val="48"/>
        </w:rPr>
        <w:t xml:space="preserve"> </w:t>
      </w:r>
      <w:proofErr w:type="spellStart"/>
      <w:r w:rsidRPr="00C82687">
        <w:rPr>
          <w:rFonts w:ascii="Times New Roman" w:hAnsi="Times New Roman"/>
          <w:color w:val="000000"/>
          <w:sz w:val="48"/>
          <w:szCs w:val="48"/>
        </w:rPr>
        <w:t>Hisarcıklıoğlu'nun</w:t>
      </w:r>
      <w:proofErr w:type="spellEnd"/>
      <w:r w:rsidRPr="00C82687">
        <w:rPr>
          <w:rFonts w:ascii="Times New Roman" w:hAnsi="Times New Roman"/>
          <w:color w:val="000000"/>
          <w:sz w:val="48"/>
          <w:szCs w:val="48"/>
        </w:rPr>
        <w:t xml:space="preserve"> ev sahipliğinde yapıldı. Yedi bakan ile bine yakın iş insanının katıldığı Şura’da 61 Sektör Meclisi’nin temsilcisi söz aldı, sektörlerinin sorunlarını ve çözüm önerilerini sundu. Şura öncesi ise </w:t>
      </w:r>
      <w:r w:rsidRPr="00C82687">
        <w:rPr>
          <w:rFonts w:ascii="Times New Roman" w:hAnsi="Times New Roman"/>
          <w:sz w:val="48"/>
          <w:szCs w:val="48"/>
        </w:rPr>
        <w:t>“Burası Türkiye Burada İş Var” sloganıyla İstihdam Seferberliği başlatıldı.</w:t>
      </w:r>
    </w:p>
    <w:p w:rsidR="00400590" w:rsidRPr="00695F22" w:rsidRDefault="00400590" w:rsidP="00400590">
      <w:pPr>
        <w:spacing w:after="136"/>
        <w:rPr>
          <w:rFonts w:ascii="Times New Roman" w:hAnsi="Times New Roman" w:cs="Times New Roman"/>
          <w:color w:val="000000" w:themeColor="text1"/>
          <w:sz w:val="44"/>
          <w:szCs w:val="44"/>
        </w:rPr>
      </w:pPr>
    </w:p>
    <w:p w:rsidR="00F72DEF" w:rsidRPr="00695F22" w:rsidRDefault="002B2017" w:rsidP="009961E7">
      <w:pPr>
        <w:autoSpaceDE w:val="0"/>
        <w:autoSpaceDN w:val="0"/>
        <w:adjustRightInd w:val="0"/>
        <w:spacing w:after="0" w:line="240" w:lineRule="auto"/>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lastRenderedPageBreak/>
        <w:t>2</w:t>
      </w:r>
      <w:r w:rsidR="00400590">
        <w:rPr>
          <w:rFonts w:ascii="Times New Roman" w:hAnsi="Times New Roman" w:cs="Times New Roman"/>
          <w:color w:val="000000" w:themeColor="text1"/>
          <w:sz w:val="44"/>
          <w:szCs w:val="44"/>
        </w:rPr>
        <w:t>2</w:t>
      </w:r>
      <w:r w:rsidR="00133246" w:rsidRPr="00695F22">
        <w:rPr>
          <w:rFonts w:ascii="Times New Roman" w:hAnsi="Times New Roman" w:cs="Times New Roman"/>
          <w:color w:val="000000" w:themeColor="text1"/>
          <w:sz w:val="44"/>
          <w:szCs w:val="44"/>
        </w:rPr>
        <w:t>-</w:t>
      </w:r>
      <w:r w:rsidR="00400590">
        <w:rPr>
          <w:rFonts w:ascii="Times New Roman" w:hAnsi="Times New Roman" w:cs="Times New Roman"/>
          <w:color w:val="000000" w:themeColor="text1"/>
          <w:sz w:val="44"/>
          <w:szCs w:val="44"/>
        </w:rPr>
        <w:t>43</w:t>
      </w:r>
      <w:r w:rsidR="00742413" w:rsidRPr="00695F22">
        <w:rPr>
          <w:rFonts w:ascii="Times New Roman" w:hAnsi="Times New Roman" w:cs="Times New Roman"/>
          <w:color w:val="000000" w:themeColor="text1"/>
          <w:sz w:val="44"/>
          <w:szCs w:val="44"/>
        </w:rPr>
        <w:t xml:space="preserve">: </w:t>
      </w:r>
      <w:r w:rsidR="00EC4EB4" w:rsidRPr="00695F22">
        <w:rPr>
          <w:rFonts w:ascii="Times New Roman" w:hAnsi="Times New Roman" w:cs="Times New Roman"/>
          <w:color w:val="000000" w:themeColor="text1"/>
          <w:sz w:val="44"/>
          <w:szCs w:val="44"/>
        </w:rPr>
        <w:t>TOBB ULUSAL</w:t>
      </w:r>
    </w:p>
    <w:p w:rsidR="00F03134" w:rsidRPr="00695F22" w:rsidRDefault="00F03134" w:rsidP="00EC4EB4">
      <w:pPr>
        <w:rPr>
          <w:rFonts w:ascii="Times New Roman" w:hAnsi="Times New Roman" w:cs="Times New Roman"/>
          <w:color w:val="000000" w:themeColor="text1"/>
          <w:sz w:val="44"/>
          <w:szCs w:val="44"/>
        </w:rPr>
      </w:pPr>
    </w:p>
    <w:p w:rsidR="00F72DEF" w:rsidRPr="00695F22" w:rsidRDefault="00400590" w:rsidP="00EC4EB4">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44-49</w:t>
      </w:r>
      <w:r w:rsidR="001A5D8F" w:rsidRPr="00695F22">
        <w:rPr>
          <w:rFonts w:ascii="Times New Roman" w:hAnsi="Times New Roman" w:cs="Times New Roman"/>
          <w:color w:val="000000" w:themeColor="text1"/>
          <w:sz w:val="44"/>
          <w:szCs w:val="44"/>
        </w:rPr>
        <w:t>:</w:t>
      </w:r>
      <w:r w:rsidR="00E46334" w:rsidRPr="00695F22">
        <w:rPr>
          <w:rFonts w:ascii="Times New Roman" w:hAnsi="Times New Roman" w:cs="Times New Roman"/>
          <w:color w:val="000000" w:themeColor="text1"/>
          <w:sz w:val="44"/>
          <w:szCs w:val="44"/>
        </w:rPr>
        <w:t xml:space="preserve"> </w:t>
      </w:r>
      <w:r w:rsidR="00EC4EB4" w:rsidRPr="00695F22">
        <w:rPr>
          <w:rFonts w:ascii="Times New Roman" w:hAnsi="Times New Roman" w:cs="Times New Roman"/>
          <w:color w:val="000000" w:themeColor="text1"/>
          <w:sz w:val="44"/>
          <w:szCs w:val="44"/>
        </w:rPr>
        <w:t xml:space="preserve">TOBB </w:t>
      </w:r>
      <w:r w:rsidR="00EF00E3" w:rsidRPr="00695F22">
        <w:rPr>
          <w:rFonts w:ascii="Times New Roman" w:hAnsi="Times New Roman" w:cs="Times New Roman"/>
          <w:color w:val="000000" w:themeColor="text1"/>
          <w:sz w:val="44"/>
          <w:szCs w:val="44"/>
        </w:rPr>
        <w:t>ULUSLAR</w:t>
      </w:r>
      <w:r w:rsidR="00AF3BB5" w:rsidRPr="00695F22">
        <w:rPr>
          <w:rFonts w:ascii="Times New Roman" w:hAnsi="Times New Roman" w:cs="Times New Roman"/>
          <w:color w:val="000000" w:themeColor="text1"/>
          <w:sz w:val="44"/>
          <w:szCs w:val="44"/>
        </w:rPr>
        <w:t>ARASI</w:t>
      </w:r>
    </w:p>
    <w:p w:rsidR="00695F22" w:rsidRPr="00695F22" w:rsidRDefault="00695F22" w:rsidP="00D55D65">
      <w:pPr>
        <w:rPr>
          <w:rFonts w:ascii="Times New Roman" w:hAnsi="Times New Roman" w:cs="Times New Roman"/>
          <w:color w:val="000000" w:themeColor="text1"/>
          <w:sz w:val="10"/>
          <w:szCs w:val="44"/>
        </w:rPr>
      </w:pPr>
    </w:p>
    <w:p w:rsidR="00466B50" w:rsidRPr="003C7F3D" w:rsidRDefault="00466B50" w:rsidP="00466B50">
      <w:pPr>
        <w:pStyle w:val="m8941599966054063613western"/>
        <w:shd w:val="clear" w:color="auto" w:fill="FFFFFF"/>
        <w:spacing w:after="0" w:afterAutospacing="0" w:line="301" w:lineRule="atLeast"/>
        <w:rPr>
          <w:iCs/>
          <w:color w:val="000000"/>
          <w:sz w:val="48"/>
          <w:szCs w:val="48"/>
        </w:rPr>
      </w:pPr>
      <w:r>
        <w:rPr>
          <w:color w:val="000000" w:themeColor="text1"/>
          <w:sz w:val="44"/>
          <w:szCs w:val="44"/>
        </w:rPr>
        <w:t>50</w:t>
      </w:r>
      <w:r w:rsidR="00D55D65" w:rsidRPr="00695F22">
        <w:rPr>
          <w:color w:val="000000" w:themeColor="text1"/>
          <w:sz w:val="44"/>
          <w:szCs w:val="44"/>
        </w:rPr>
        <w:t>-</w:t>
      </w:r>
      <w:r>
        <w:rPr>
          <w:color w:val="000000" w:themeColor="text1"/>
          <w:sz w:val="44"/>
          <w:szCs w:val="44"/>
        </w:rPr>
        <w:t>55</w:t>
      </w:r>
      <w:r w:rsidR="00D55D65" w:rsidRPr="00695F22">
        <w:rPr>
          <w:color w:val="000000" w:themeColor="text1"/>
          <w:sz w:val="44"/>
          <w:szCs w:val="44"/>
        </w:rPr>
        <w:t>:</w:t>
      </w:r>
      <w:r w:rsidRPr="00466B50">
        <w:rPr>
          <w:b/>
          <w:iCs/>
          <w:color w:val="000000"/>
          <w:sz w:val="48"/>
          <w:szCs w:val="48"/>
        </w:rPr>
        <w:t xml:space="preserve"> </w:t>
      </w:r>
      <w:r w:rsidRPr="003C7F3D">
        <w:rPr>
          <w:iCs/>
          <w:color w:val="000000"/>
          <w:sz w:val="48"/>
          <w:szCs w:val="48"/>
        </w:rPr>
        <w:t>F</w:t>
      </w:r>
      <w:r w:rsidRPr="003C7F3D">
        <w:rPr>
          <w:iCs/>
          <w:color w:val="000000"/>
          <w:sz w:val="48"/>
          <w:szCs w:val="48"/>
          <w:highlight w:val="white"/>
        </w:rPr>
        <w:t xml:space="preserve">UARCILIK ANADOLU’YA </w:t>
      </w:r>
    </w:p>
    <w:p w:rsidR="00466B50" w:rsidRPr="003C7F3D" w:rsidRDefault="00466B50" w:rsidP="00466B50">
      <w:pPr>
        <w:pStyle w:val="m8941599966054063613western"/>
        <w:shd w:val="clear" w:color="auto" w:fill="FFFFFF"/>
        <w:spacing w:after="0" w:afterAutospacing="0" w:line="301" w:lineRule="atLeast"/>
        <w:rPr>
          <w:bCs/>
          <w:iCs/>
          <w:color w:val="000000"/>
          <w:sz w:val="48"/>
          <w:szCs w:val="48"/>
        </w:rPr>
      </w:pPr>
      <w:r w:rsidRPr="003C7F3D">
        <w:rPr>
          <w:iCs/>
          <w:color w:val="000000"/>
          <w:sz w:val="48"/>
          <w:szCs w:val="48"/>
        </w:rPr>
        <w:t>YAYILIYOR</w:t>
      </w:r>
    </w:p>
    <w:p w:rsidR="00466B50" w:rsidRPr="00C82687" w:rsidRDefault="00466B50" w:rsidP="00466B50">
      <w:pPr>
        <w:pStyle w:val="m8941599966054063613western"/>
        <w:shd w:val="clear" w:color="auto" w:fill="FFFFFF"/>
        <w:spacing w:line="301" w:lineRule="atLeast"/>
        <w:rPr>
          <w:iCs/>
          <w:color w:val="000000"/>
          <w:sz w:val="48"/>
          <w:szCs w:val="48"/>
        </w:rPr>
      </w:pPr>
      <w:r w:rsidRPr="00C82687">
        <w:rPr>
          <w:iCs/>
          <w:color w:val="000000"/>
          <w:sz w:val="48"/>
          <w:szCs w:val="48"/>
        </w:rPr>
        <w:t>Artık İstanbul dışında da İzmir, Bursa, Konya, Antalya, Adana, Samsun ve Gaziantep gibi birçok Anadolu kentinde de fuarlar düzenleniyor. Uzmanlar, Türkiye’de istikrarlı ve nitelikli fuar projelerine önem verilmesi ve fuar alt yapı olanaklarının daha da geliştirilmesi gerektiğini belirtiyor.</w:t>
      </w:r>
    </w:p>
    <w:p w:rsidR="00695F22" w:rsidRDefault="00D55D65" w:rsidP="00466B50">
      <w:pPr>
        <w:rPr>
          <w:rFonts w:ascii="Times New Roman" w:hAnsi="Times New Roman" w:cs="Times New Roman"/>
          <w:color w:val="000000"/>
          <w:sz w:val="44"/>
          <w:szCs w:val="44"/>
        </w:rPr>
      </w:pPr>
      <w:r w:rsidRPr="00695F22">
        <w:rPr>
          <w:rFonts w:ascii="Times New Roman" w:hAnsi="Times New Roman" w:cs="Times New Roman"/>
          <w:color w:val="000000"/>
          <w:sz w:val="44"/>
          <w:szCs w:val="44"/>
        </w:rPr>
        <w:t xml:space="preserve"> </w:t>
      </w:r>
    </w:p>
    <w:p w:rsidR="00466B50" w:rsidRPr="00C82687" w:rsidRDefault="00466B50" w:rsidP="00466B50">
      <w:pPr>
        <w:rPr>
          <w:rFonts w:ascii="Times New Roman" w:hAnsi="Times New Roman"/>
          <w:sz w:val="48"/>
          <w:szCs w:val="48"/>
        </w:rPr>
      </w:pPr>
      <w:r>
        <w:rPr>
          <w:rFonts w:ascii="Times New Roman" w:hAnsi="Times New Roman" w:cs="Times New Roman"/>
          <w:color w:val="000000" w:themeColor="text1"/>
          <w:sz w:val="44"/>
          <w:szCs w:val="44"/>
        </w:rPr>
        <w:t>56-59</w:t>
      </w:r>
      <w:r w:rsidR="00DB4B2B" w:rsidRPr="00695F22">
        <w:rPr>
          <w:rFonts w:ascii="Times New Roman" w:hAnsi="Times New Roman" w:cs="Times New Roman"/>
          <w:color w:val="000000" w:themeColor="text1"/>
          <w:sz w:val="44"/>
          <w:szCs w:val="44"/>
        </w:rPr>
        <w:t>:</w:t>
      </w:r>
      <w:r w:rsidRPr="00466B50">
        <w:rPr>
          <w:rFonts w:ascii="Times New Roman" w:hAnsi="Times New Roman"/>
          <w:sz w:val="48"/>
          <w:szCs w:val="48"/>
        </w:rPr>
        <w:t xml:space="preserve"> </w:t>
      </w:r>
      <w:r w:rsidRPr="00C82687">
        <w:rPr>
          <w:rFonts w:ascii="Times New Roman" w:hAnsi="Times New Roman"/>
          <w:sz w:val="48"/>
          <w:szCs w:val="48"/>
        </w:rPr>
        <w:t>OUTLET KONSEPTLİ AVM’LER ÖNE ÇIKTI</w:t>
      </w:r>
    </w:p>
    <w:p w:rsidR="00466B50" w:rsidRPr="00C82687" w:rsidRDefault="00466B50" w:rsidP="00466B50">
      <w:pPr>
        <w:rPr>
          <w:rFonts w:ascii="Times New Roman" w:hAnsi="Times New Roman"/>
          <w:sz w:val="48"/>
          <w:szCs w:val="48"/>
        </w:rPr>
      </w:pPr>
      <w:r w:rsidRPr="00C82687">
        <w:rPr>
          <w:rFonts w:ascii="Times New Roman" w:hAnsi="Times New Roman"/>
          <w:sz w:val="48"/>
          <w:szCs w:val="48"/>
        </w:rPr>
        <w:t xml:space="preserve">Ticari Gayrimenkul Pazarı Görünümü Raporu’na göre kira kontratlarında yabancı para birimlerinin TL’ye çevrilmesi 2018 yılına damgasını vurdu. Giyim ve deri-ayakkabı sektörleri reel </w:t>
      </w:r>
      <w:proofErr w:type="gramStart"/>
      <w:r w:rsidRPr="00C82687">
        <w:rPr>
          <w:rFonts w:ascii="Times New Roman" w:hAnsi="Times New Roman"/>
          <w:sz w:val="48"/>
          <w:szCs w:val="48"/>
        </w:rPr>
        <w:t>bazda</w:t>
      </w:r>
      <w:proofErr w:type="gramEnd"/>
      <w:r w:rsidRPr="00C82687">
        <w:rPr>
          <w:rFonts w:ascii="Times New Roman" w:hAnsi="Times New Roman"/>
          <w:sz w:val="48"/>
          <w:szCs w:val="48"/>
        </w:rPr>
        <w:t xml:space="preserve"> ciro düşüşü yaşarken, </w:t>
      </w:r>
      <w:proofErr w:type="spellStart"/>
      <w:r w:rsidRPr="00C82687">
        <w:rPr>
          <w:rFonts w:ascii="Times New Roman" w:hAnsi="Times New Roman"/>
          <w:sz w:val="48"/>
          <w:szCs w:val="48"/>
        </w:rPr>
        <w:lastRenderedPageBreak/>
        <w:t>outlet</w:t>
      </w:r>
      <w:proofErr w:type="spellEnd"/>
      <w:r w:rsidRPr="00C82687">
        <w:rPr>
          <w:rFonts w:ascii="Times New Roman" w:hAnsi="Times New Roman"/>
          <w:sz w:val="48"/>
          <w:szCs w:val="48"/>
        </w:rPr>
        <w:t xml:space="preserve"> konseptli ve hipermarketli </w:t>
      </w:r>
      <w:proofErr w:type="spellStart"/>
      <w:r w:rsidRPr="00C82687">
        <w:rPr>
          <w:rFonts w:ascii="Times New Roman" w:hAnsi="Times New Roman"/>
          <w:sz w:val="48"/>
          <w:szCs w:val="48"/>
        </w:rPr>
        <w:t>AVM’ler</w:t>
      </w:r>
      <w:proofErr w:type="spellEnd"/>
      <w:r w:rsidRPr="00C82687">
        <w:rPr>
          <w:rFonts w:ascii="Times New Roman" w:hAnsi="Times New Roman"/>
          <w:sz w:val="48"/>
          <w:szCs w:val="48"/>
        </w:rPr>
        <w:t xml:space="preserve"> ön plana çıktı.</w:t>
      </w:r>
    </w:p>
    <w:p w:rsidR="00466B50" w:rsidRPr="00695F22" w:rsidRDefault="00466B50" w:rsidP="00466B50">
      <w:pPr>
        <w:rPr>
          <w:rFonts w:ascii="Times New Roman" w:hAnsi="Times New Roman" w:cs="Times New Roman"/>
          <w:bCs/>
          <w:color w:val="000000" w:themeColor="text1"/>
          <w:sz w:val="44"/>
          <w:szCs w:val="44"/>
        </w:rPr>
      </w:pPr>
    </w:p>
    <w:p w:rsidR="00D55D65" w:rsidRPr="00695F22" w:rsidRDefault="00466B50" w:rsidP="00466B50">
      <w:pPr>
        <w:autoSpaceDE w:val="0"/>
        <w:autoSpaceDN w:val="0"/>
        <w:adjustRightInd w:val="0"/>
        <w:spacing w:after="0" w:line="240" w:lineRule="auto"/>
        <w:rPr>
          <w:rFonts w:ascii="Times New Roman" w:hAnsi="Times New Roman" w:cs="Times New Roman"/>
          <w:color w:val="000000" w:themeColor="text1"/>
          <w:sz w:val="44"/>
          <w:szCs w:val="44"/>
        </w:rPr>
      </w:pPr>
      <w:r>
        <w:rPr>
          <w:rFonts w:ascii="Times New Roman" w:hAnsi="Times New Roman" w:cs="Times New Roman"/>
          <w:sz w:val="44"/>
          <w:szCs w:val="44"/>
        </w:rPr>
        <w:t>60-67</w:t>
      </w:r>
      <w:r w:rsidR="00D55D65" w:rsidRPr="00695F22">
        <w:rPr>
          <w:rFonts w:ascii="Times New Roman" w:hAnsi="Times New Roman" w:cs="Times New Roman"/>
          <w:sz w:val="44"/>
          <w:szCs w:val="44"/>
        </w:rPr>
        <w:t>:</w:t>
      </w:r>
      <w:r w:rsidR="00D55D65" w:rsidRPr="00695F22">
        <w:rPr>
          <w:rFonts w:ascii="Times New Roman" w:hAnsi="Times New Roman" w:cs="Times New Roman"/>
          <w:color w:val="000000" w:themeColor="text1"/>
          <w:sz w:val="44"/>
          <w:szCs w:val="44"/>
        </w:rPr>
        <w:t xml:space="preserve"> </w:t>
      </w:r>
      <w:r w:rsidRPr="00C82687">
        <w:rPr>
          <w:sz w:val="48"/>
          <w:szCs w:val="48"/>
        </w:rPr>
        <w:t>BORU SEKTÖRÜNDE TALEPTE AZALMA ENDİŞESİ</w:t>
      </w:r>
    </w:p>
    <w:p w:rsidR="00742413" w:rsidRDefault="00742413" w:rsidP="009642C4">
      <w:pPr>
        <w:pStyle w:val="AralkYok"/>
        <w:rPr>
          <w:color w:val="000000" w:themeColor="text1"/>
          <w:sz w:val="44"/>
          <w:szCs w:val="44"/>
        </w:rPr>
      </w:pPr>
    </w:p>
    <w:p w:rsidR="00466B50" w:rsidRPr="003C7F3D" w:rsidRDefault="00466B50" w:rsidP="009642C4">
      <w:pPr>
        <w:pStyle w:val="AralkYok"/>
        <w:rPr>
          <w:color w:val="000000" w:themeColor="text1"/>
          <w:sz w:val="44"/>
          <w:szCs w:val="44"/>
        </w:rPr>
      </w:pPr>
      <w:r>
        <w:rPr>
          <w:sz w:val="44"/>
          <w:szCs w:val="44"/>
        </w:rPr>
        <w:t>68-73</w:t>
      </w:r>
      <w:r w:rsidRPr="00695F22">
        <w:rPr>
          <w:sz w:val="44"/>
          <w:szCs w:val="44"/>
        </w:rPr>
        <w:t>:</w:t>
      </w:r>
      <w:r w:rsidRPr="00466B50">
        <w:rPr>
          <w:b/>
          <w:bCs/>
          <w:color w:val="000000" w:themeColor="text1"/>
          <w:sz w:val="48"/>
          <w:szCs w:val="48"/>
        </w:rPr>
        <w:t xml:space="preserve"> </w:t>
      </w:r>
      <w:r w:rsidRPr="003C7F3D">
        <w:rPr>
          <w:bCs/>
          <w:color w:val="000000" w:themeColor="text1"/>
          <w:sz w:val="48"/>
          <w:szCs w:val="48"/>
        </w:rPr>
        <w:t>İŞ DÜNYASINDAKİ DÖNÜŞÜM İÇİN 10 TAVSİYE</w:t>
      </w:r>
    </w:p>
    <w:p w:rsidR="002B6495" w:rsidRDefault="002B6495" w:rsidP="00CF643F">
      <w:pPr>
        <w:tabs>
          <w:tab w:val="left" w:pos="1170"/>
        </w:tabs>
        <w:spacing w:before="200" w:after="0"/>
        <w:rPr>
          <w:rFonts w:ascii="Times New Roman" w:hAnsi="Times New Roman" w:cs="Times New Roman"/>
          <w:sz w:val="44"/>
          <w:szCs w:val="44"/>
        </w:rPr>
      </w:pPr>
    </w:p>
    <w:p w:rsidR="008A2520" w:rsidRPr="00C82687" w:rsidRDefault="00466B50" w:rsidP="008A2520">
      <w:pPr>
        <w:autoSpaceDE w:val="0"/>
        <w:autoSpaceDN w:val="0"/>
        <w:adjustRightInd w:val="0"/>
        <w:spacing w:after="0" w:line="240" w:lineRule="auto"/>
        <w:rPr>
          <w:rFonts w:ascii="Times New Roman" w:hAnsi="Times New Roman"/>
          <w:sz w:val="48"/>
          <w:szCs w:val="48"/>
        </w:rPr>
      </w:pPr>
      <w:r>
        <w:rPr>
          <w:sz w:val="44"/>
          <w:szCs w:val="44"/>
        </w:rPr>
        <w:t>74</w:t>
      </w:r>
      <w:r w:rsidR="008A2520">
        <w:rPr>
          <w:sz w:val="44"/>
          <w:szCs w:val="44"/>
        </w:rPr>
        <w:t>-77:</w:t>
      </w:r>
      <w:r w:rsidR="008A2520" w:rsidRPr="008A2520">
        <w:rPr>
          <w:rFonts w:ascii="Times New Roman" w:hAnsi="Times New Roman"/>
          <w:sz w:val="48"/>
          <w:szCs w:val="48"/>
        </w:rPr>
        <w:t xml:space="preserve"> </w:t>
      </w:r>
      <w:r w:rsidR="008A2520" w:rsidRPr="00C82687">
        <w:rPr>
          <w:rFonts w:ascii="Times New Roman" w:hAnsi="Times New Roman"/>
          <w:sz w:val="48"/>
          <w:szCs w:val="48"/>
        </w:rPr>
        <w:t xml:space="preserve">İNŞAAT SEKTÖRÜ 2019’DA </w:t>
      </w:r>
    </w:p>
    <w:p w:rsidR="008A2520" w:rsidRPr="00C82687" w:rsidRDefault="008A2520" w:rsidP="008A2520">
      <w:pPr>
        <w:autoSpaceDE w:val="0"/>
        <w:autoSpaceDN w:val="0"/>
        <w:adjustRightInd w:val="0"/>
        <w:spacing w:after="0" w:line="240" w:lineRule="auto"/>
        <w:rPr>
          <w:rFonts w:ascii="Times New Roman" w:hAnsi="Times New Roman"/>
          <w:sz w:val="48"/>
          <w:szCs w:val="48"/>
        </w:rPr>
      </w:pPr>
      <w:r w:rsidRPr="00C82687">
        <w:rPr>
          <w:rFonts w:ascii="Times New Roman" w:hAnsi="Times New Roman"/>
          <w:sz w:val="48"/>
          <w:szCs w:val="48"/>
        </w:rPr>
        <w:t>DAHA DA TEMKİNLİ OLACAK</w:t>
      </w:r>
    </w:p>
    <w:p w:rsidR="00466B50" w:rsidRDefault="00466B50" w:rsidP="00CF643F">
      <w:pPr>
        <w:tabs>
          <w:tab w:val="left" w:pos="1170"/>
        </w:tabs>
        <w:spacing w:before="200" w:after="0"/>
        <w:rPr>
          <w:rFonts w:ascii="Times New Roman" w:hAnsi="Times New Roman" w:cs="Times New Roman"/>
          <w:sz w:val="44"/>
          <w:szCs w:val="44"/>
        </w:rPr>
      </w:pPr>
    </w:p>
    <w:p w:rsidR="008A2520" w:rsidRPr="00C82687" w:rsidRDefault="008A2520" w:rsidP="008A2520">
      <w:pPr>
        <w:rPr>
          <w:rFonts w:ascii="Times New Roman" w:hAnsi="Times New Roman"/>
          <w:color w:val="000000" w:themeColor="text1"/>
          <w:sz w:val="48"/>
          <w:szCs w:val="48"/>
        </w:rPr>
      </w:pPr>
      <w:r>
        <w:rPr>
          <w:sz w:val="44"/>
          <w:szCs w:val="44"/>
        </w:rPr>
        <w:t>78-82:</w:t>
      </w:r>
      <w:r w:rsidRPr="008A2520">
        <w:rPr>
          <w:rFonts w:ascii="Times New Roman" w:hAnsi="Times New Roman"/>
          <w:color w:val="000000" w:themeColor="text1"/>
          <w:sz w:val="48"/>
          <w:szCs w:val="48"/>
        </w:rPr>
        <w:t xml:space="preserve"> </w:t>
      </w:r>
      <w:r w:rsidRPr="00C82687">
        <w:rPr>
          <w:rFonts w:ascii="Times New Roman" w:hAnsi="Times New Roman"/>
          <w:color w:val="000000" w:themeColor="text1"/>
          <w:sz w:val="48"/>
          <w:szCs w:val="48"/>
        </w:rPr>
        <w:t>KALIP SEKTÖRÜ YEN</w:t>
      </w:r>
      <w:r>
        <w:rPr>
          <w:rFonts w:ascii="Times New Roman" w:hAnsi="Times New Roman"/>
          <w:color w:val="000000" w:themeColor="text1"/>
          <w:sz w:val="48"/>
          <w:szCs w:val="48"/>
        </w:rPr>
        <w:t>İ</w:t>
      </w:r>
      <w:r w:rsidRPr="00C82687">
        <w:rPr>
          <w:rFonts w:ascii="Times New Roman" w:hAnsi="Times New Roman"/>
          <w:color w:val="000000" w:themeColor="text1"/>
          <w:sz w:val="48"/>
          <w:szCs w:val="48"/>
        </w:rPr>
        <w:t xml:space="preserve"> PROJELER</w:t>
      </w:r>
      <w:r>
        <w:rPr>
          <w:rFonts w:ascii="Times New Roman" w:hAnsi="Times New Roman"/>
          <w:color w:val="000000" w:themeColor="text1"/>
          <w:sz w:val="48"/>
          <w:szCs w:val="48"/>
        </w:rPr>
        <w:t>İ</w:t>
      </w:r>
      <w:r w:rsidRPr="00C82687">
        <w:rPr>
          <w:rFonts w:ascii="Times New Roman" w:hAnsi="Times New Roman"/>
          <w:color w:val="000000" w:themeColor="text1"/>
          <w:sz w:val="48"/>
          <w:szCs w:val="48"/>
        </w:rPr>
        <w:t xml:space="preserve"> BEKL</w:t>
      </w:r>
      <w:r>
        <w:rPr>
          <w:rFonts w:ascii="Times New Roman" w:hAnsi="Times New Roman"/>
          <w:color w:val="000000" w:themeColor="text1"/>
          <w:sz w:val="48"/>
          <w:szCs w:val="48"/>
        </w:rPr>
        <w:t>İ</w:t>
      </w:r>
      <w:r w:rsidRPr="00C82687">
        <w:rPr>
          <w:rFonts w:ascii="Times New Roman" w:hAnsi="Times New Roman"/>
          <w:color w:val="000000" w:themeColor="text1"/>
          <w:sz w:val="48"/>
          <w:szCs w:val="48"/>
        </w:rPr>
        <w:t>YOR</w:t>
      </w:r>
    </w:p>
    <w:p w:rsidR="00466B50" w:rsidRDefault="00466B50" w:rsidP="00CF643F">
      <w:pPr>
        <w:tabs>
          <w:tab w:val="left" w:pos="1170"/>
        </w:tabs>
        <w:spacing w:before="200" w:after="0"/>
        <w:rPr>
          <w:sz w:val="44"/>
          <w:szCs w:val="44"/>
        </w:rPr>
      </w:pPr>
    </w:p>
    <w:p w:rsidR="008A2520" w:rsidRPr="00C82687" w:rsidRDefault="008A2520" w:rsidP="008A2520">
      <w:pPr>
        <w:autoSpaceDE w:val="0"/>
        <w:autoSpaceDN w:val="0"/>
        <w:adjustRightInd w:val="0"/>
        <w:rPr>
          <w:rFonts w:ascii="Times New Roman" w:eastAsiaTheme="minorHAnsi" w:hAnsi="Times New Roman"/>
          <w:color w:val="000000"/>
          <w:sz w:val="48"/>
          <w:szCs w:val="48"/>
        </w:rPr>
      </w:pPr>
      <w:r>
        <w:rPr>
          <w:sz w:val="44"/>
          <w:szCs w:val="44"/>
        </w:rPr>
        <w:t>84-94:</w:t>
      </w:r>
      <w:r w:rsidRPr="008A2520">
        <w:rPr>
          <w:rFonts w:ascii="Times New Roman" w:eastAsiaTheme="minorHAnsi" w:hAnsi="Times New Roman"/>
          <w:bCs/>
          <w:color w:val="000000"/>
          <w:sz w:val="48"/>
          <w:szCs w:val="48"/>
        </w:rPr>
        <w:t xml:space="preserve"> </w:t>
      </w:r>
      <w:r w:rsidR="005D6603" w:rsidRPr="00C82687">
        <w:rPr>
          <w:rFonts w:ascii="Times New Roman" w:eastAsiaTheme="minorHAnsi" w:hAnsi="Times New Roman"/>
          <w:bCs/>
          <w:color w:val="000000"/>
          <w:sz w:val="48"/>
          <w:szCs w:val="48"/>
        </w:rPr>
        <w:t xml:space="preserve">YÜKSEKÖĞRETİMDE KONTENJAN BALONU </w:t>
      </w:r>
    </w:p>
    <w:p w:rsidR="008A2520" w:rsidRPr="00695F22" w:rsidRDefault="008A2520" w:rsidP="00CF643F">
      <w:pPr>
        <w:tabs>
          <w:tab w:val="left" w:pos="1170"/>
        </w:tabs>
        <w:spacing w:before="200" w:after="0"/>
        <w:rPr>
          <w:rFonts w:ascii="Times New Roman" w:hAnsi="Times New Roman" w:cs="Times New Roman"/>
          <w:sz w:val="44"/>
          <w:szCs w:val="44"/>
        </w:rPr>
      </w:pPr>
    </w:p>
    <w:p w:rsidR="00756ADD" w:rsidRPr="00695F22" w:rsidRDefault="002B6495" w:rsidP="00756ADD">
      <w:pPr>
        <w:shd w:val="clear" w:color="auto" w:fill="FFFFFF"/>
        <w:spacing w:after="125" w:line="240" w:lineRule="auto"/>
        <w:outlineLvl w:val="0"/>
        <w:rPr>
          <w:rFonts w:ascii="Times New Roman" w:hAnsi="Times New Roman" w:cs="Times New Roman"/>
          <w:sz w:val="44"/>
          <w:szCs w:val="44"/>
        </w:rPr>
      </w:pPr>
      <w:r w:rsidRPr="00695F22">
        <w:rPr>
          <w:rFonts w:ascii="Times New Roman" w:hAnsi="Times New Roman" w:cs="Times New Roman"/>
          <w:sz w:val="44"/>
          <w:szCs w:val="44"/>
        </w:rPr>
        <w:t>9</w:t>
      </w:r>
      <w:r w:rsidR="008A2520">
        <w:rPr>
          <w:rFonts w:ascii="Times New Roman" w:hAnsi="Times New Roman" w:cs="Times New Roman"/>
          <w:sz w:val="44"/>
          <w:szCs w:val="44"/>
        </w:rPr>
        <w:t>5</w:t>
      </w:r>
      <w:r w:rsidRPr="00695F22">
        <w:rPr>
          <w:rFonts w:ascii="Times New Roman" w:hAnsi="Times New Roman" w:cs="Times New Roman"/>
          <w:sz w:val="44"/>
          <w:szCs w:val="44"/>
        </w:rPr>
        <w:t>-9</w:t>
      </w:r>
      <w:r w:rsidR="005D6603">
        <w:rPr>
          <w:rFonts w:ascii="Times New Roman" w:hAnsi="Times New Roman" w:cs="Times New Roman"/>
          <w:sz w:val="44"/>
          <w:szCs w:val="44"/>
        </w:rPr>
        <w:t>7</w:t>
      </w:r>
      <w:r w:rsidRPr="00695F22">
        <w:rPr>
          <w:rFonts w:ascii="Times New Roman" w:hAnsi="Times New Roman" w:cs="Times New Roman"/>
          <w:sz w:val="44"/>
          <w:szCs w:val="44"/>
        </w:rPr>
        <w:t>: KARİKANOMİ</w:t>
      </w:r>
    </w:p>
    <w:p w:rsidR="002B6495" w:rsidRDefault="002B6495" w:rsidP="00756ADD">
      <w:pPr>
        <w:shd w:val="clear" w:color="auto" w:fill="FFFFFF"/>
        <w:spacing w:after="125" w:line="240" w:lineRule="auto"/>
        <w:outlineLvl w:val="0"/>
        <w:rPr>
          <w:rFonts w:ascii="Times New Roman" w:hAnsi="Times New Roman" w:cs="Times New Roman"/>
          <w:bCs/>
          <w:color w:val="000000" w:themeColor="text1"/>
          <w:kern w:val="36"/>
          <w:sz w:val="44"/>
          <w:szCs w:val="44"/>
        </w:rPr>
      </w:pPr>
    </w:p>
    <w:p w:rsidR="008F4D0F" w:rsidRPr="00695F22" w:rsidRDefault="008721B5" w:rsidP="008F4D0F">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lastRenderedPageBreak/>
        <w:t>98-99</w:t>
      </w:r>
      <w:r w:rsidR="00F33D86" w:rsidRPr="00695F22">
        <w:rPr>
          <w:rFonts w:ascii="Times New Roman" w:hAnsi="Times New Roman" w:cs="Times New Roman"/>
          <w:color w:val="000000" w:themeColor="text1"/>
          <w:sz w:val="44"/>
          <w:szCs w:val="44"/>
        </w:rPr>
        <w:t>: ANALİZ</w:t>
      </w:r>
    </w:p>
    <w:p w:rsidR="002B6495" w:rsidRDefault="005D6603" w:rsidP="008F4D0F">
      <w:pPr>
        <w:rPr>
          <w:color w:val="000000" w:themeColor="text1"/>
          <w:sz w:val="48"/>
          <w:szCs w:val="44"/>
        </w:rPr>
      </w:pPr>
      <w:proofErr w:type="spellStart"/>
      <w:r>
        <w:rPr>
          <w:color w:val="000000" w:themeColor="text1"/>
          <w:sz w:val="48"/>
          <w:szCs w:val="44"/>
        </w:rPr>
        <w:t>Stiglitz</w:t>
      </w:r>
      <w:proofErr w:type="spellEnd"/>
      <w:r>
        <w:rPr>
          <w:color w:val="000000" w:themeColor="text1"/>
          <w:sz w:val="48"/>
          <w:szCs w:val="44"/>
        </w:rPr>
        <w:t xml:space="preserve"> köşesinde </w:t>
      </w:r>
      <w:r w:rsidRPr="005324C1">
        <w:rPr>
          <w:color w:val="000000" w:themeColor="text1"/>
          <w:sz w:val="48"/>
          <w:szCs w:val="44"/>
        </w:rPr>
        <w:t>büyük çok uluslu şirketleri</w:t>
      </w:r>
      <w:r>
        <w:rPr>
          <w:color w:val="000000" w:themeColor="text1"/>
          <w:sz w:val="48"/>
          <w:szCs w:val="44"/>
        </w:rPr>
        <w:t>n vergilendirmelerine yönelik önerilerde bulunuyor.</w:t>
      </w:r>
    </w:p>
    <w:p w:rsidR="005D6603" w:rsidRPr="00695F22" w:rsidRDefault="005D6603" w:rsidP="008F4D0F">
      <w:pPr>
        <w:rPr>
          <w:rFonts w:ascii="Times New Roman" w:hAnsi="Times New Roman" w:cs="Times New Roman"/>
          <w:bCs/>
          <w:color w:val="000000" w:themeColor="text1"/>
          <w:sz w:val="44"/>
          <w:szCs w:val="44"/>
        </w:rPr>
      </w:pPr>
    </w:p>
    <w:p w:rsidR="00893CD9" w:rsidRPr="00695F22" w:rsidRDefault="00CF643F" w:rsidP="008F4D0F">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10</w:t>
      </w:r>
      <w:r w:rsidR="008721B5">
        <w:rPr>
          <w:rFonts w:ascii="Times New Roman" w:hAnsi="Times New Roman" w:cs="Times New Roman"/>
          <w:color w:val="000000" w:themeColor="text1"/>
          <w:sz w:val="44"/>
          <w:szCs w:val="44"/>
        </w:rPr>
        <w:t>0</w:t>
      </w:r>
      <w:r w:rsidRPr="00695F22">
        <w:rPr>
          <w:rFonts w:ascii="Times New Roman" w:hAnsi="Times New Roman" w:cs="Times New Roman"/>
          <w:color w:val="000000" w:themeColor="text1"/>
          <w:sz w:val="44"/>
          <w:szCs w:val="44"/>
        </w:rPr>
        <w:t>-10</w:t>
      </w:r>
      <w:r w:rsidR="008721B5">
        <w:rPr>
          <w:rFonts w:ascii="Times New Roman" w:hAnsi="Times New Roman" w:cs="Times New Roman"/>
          <w:color w:val="000000" w:themeColor="text1"/>
          <w:sz w:val="44"/>
          <w:szCs w:val="44"/>
        </w:rPr>
        <w:t>1</w:t>
      </w:r>
      <w:r w:rsidR="00F33D86" w:rsidRPr="00695F22">
        <w:rPr>
          <w:rFonts w:ascii="Times New Roman" w:hAnsi="Times New Roman" w:cs="Times New Roman"/>
          <w:color w:val="000000" w:themeColor="text1"/>
          <w:sz w:val="44"/>
          <w:szCs w:val="44"/>
        </w:rPr>
        <w:t>: GÖRÜŞ</w:t>
      </w:r>
    </w:p>
    <w:p w:rsidR="00CF643F" w:rsidRDefault="005D6603" w:rsidP="008F4D0F">
      <w:pPr>
        <w:rPr>
          <w:rFonts w:ascii="Times New Roman" w:hAnsi="Times New Roman" w:cs="Times New Roman"/>
          <w:color w:val="000000" w:themeColor="text1"/>
          <w:sz w:val="48"/>
          <w:szCs w:val="48"/>
        </w:rPr>
      </w:pPr>
      <w:proofErr w:type="spellStart"/>
      <w:r w:rsidRPr="000E0EE3">
        <w:rPr>
          <w:rFonts w:ascii="Times New Roman" w:hAnsi="Times New Roman" w:cs="Times New Roman"/>
          <w:color w:val="000000" w:themeColor="text1"/>
          <w:sz w:val="48"/>
          <w:szCs w:val="48"/>
        </w:rPr>
        <w:t>Sachs</w:t>
      </w:r>
      <w:proofErr w:type="spellEnd"/>
      <w:r w:rsidRPr="000E0EE3">
        <w:rPr>
          <w:rFonts w:ascii="Times New Roman" w:hAnsi="Times New Roman" w:cs="Times New Roman"/>
          <w:color w:val="000000" w:themeColor="text1"/>
          <w:sz w:val="48"/>
          <w:szCs w:val="48"/>
        </w:rPr>
        <w:t>, ABD güçlerinin Suriye’den çekilme kararını destekleyerek, diğer ülkelerin de bu karara uyması gerektiğini yazıyor.</w:t>
      </w:r>
    </w:p>
    <w:p w:rsidR="005D6603" w:rsidRPr="00695F22" w:rsidRDefault="005D6603" w:rsidP="008F4D0F">
      <w:pPr>
        <w:rPr>
          <w:rFonts w:ascii="Times New Roman" w:hAnsi="Times New Roman" w:cs="Times New Roman"/>
          <w:color w:val="000000" w:themeColor="text1"/>
          <w:sz w:val="44"/>
          <w:szCs w:val="44"/>
        </w:rPr>
      </w:pPr>
    </w:p>
    <w:p w:rsidR="002B6495" w:rsidRPr="00695F22" w:rsidRDefault="00534AFD" w:rsidP="002B6495">
      <w:pPr>
        <w:rPr>
          <w:rFonts w:ascii="Times New Roman" w:hAnsi="Times New Roman" w:cs="Times New Roman"/>
          <w:bCs/>
          <w:sz w:val="44"/>
          <w:szCs w:val="44"/>
        </w:rPr>
      </w:pPr>
      <w:r w:rsidRPr="00695F22">
        <w:rPr>
          <w:rFonts w:ascii="Times New Roman" w:hAnsi="Times New Roman" w:cs="Times New Roman"/>
          <w:color w:val="000000" w:themeColor="text1"/>
          <w:sz w:val="44"/>
          <w:szCs w:val="44"/>
        </w:rPr>
        <w:t>10</w:t>
      </w:r>
      <w:r w:rsidR="008721B5">
        <w:rPr>
          <w:rFonts w:ascii="Times New Roman" w:hAnsi="Times New Roman" w:cs="Times New Roman"/>
          <w:color w:val="000000" w:themeColor="text1"/>
          <w:sz w:val="44"/>
          <w:szCs w:val="44"/>
        </w:rPr>
        <w:t>2</w:t>
      </w:r>
      <w:r w:rsidRPr="00695F22">
        <w:rPr>
          <w:rFonts w:ascii="Times New Roman" w:hAnsi="Times New Roman" w:cs="Times New Roman"/>
          <w:color w:val="000000" w:themeColor="text1"/>
          <w:sz w:val="44"/>
          <w:szCs w:val="44"/>
        </w:rPr>
        <w:t>-10</w:t>
      </w:r>
      <w:r w:rsidR="008721B5">
        <w:rPr>
          <w:rFonts w:ascii="Times New Roman" w:hAnsi="Times New Roman" w:cs="Times New Roman"/>
          <w:color w:val="000000" w:themeColor="text1"/>
          <w:sz w:val="44"/>
          <w:szCs w:val="44"/>
        </w:rPr>
        <w:t>3</w:t>
      </w:r>
      <w:r w:rsidR="008F4D0F" w:rsidRPr="00695F22">
        <w:rPr>
          <w:rFonts w:ascii="Times New Roman" w:hAnsi="Times New Roman" w:cs="Times New Roman"/>
          <w:color w:val="000000" w:themeColor="text1"/>
          <w:sz w:val="44"/>
          <w:szCs w:val="44"/>
        </w:rPr>
        <w:t>: YÖNETİM</w:t>
      </w:r>
    </w:p>
    <w:p w:rsidR="005D6603" w:rsidRPr="00234FBD" w:rsidRDefault="005D6603" w:rsidP="005D6603">
      <w:pPr>
        <w:pStyle w:val="Gvde"/>
        <w:rPr>
          <w:rFonts w:ascii="Times New Roman" w:hAnsi="Times New Roman" w:cs="Times New Roman"/>
          <w:bCs/>
          <w:sz w:val="48"/>
          <w:szCs w:val="48"/>
        </w:rPr>
      </w:pPr>
      <w:r w:rsidRPr="00234FBD">
        <w:rPr>
          <w:rFonts w:ascii="Times New Roman" w:hAnsi="Times New Roman" w:cs="Times New Roman"/>
          <w:sz w:val="48"/>
          <w:szCs w:val="48"/>
        </w:rPr>
        <w:t>R. Bozkurt “</w:t>
      </w:r>
      <w:r w:rsidRPr="00234FBD">
        <w:rPr>
          <w:rFonts w:ascii="Times New Roman" w:hAnsi="Times New Roman" w:cs="Times New Roman"/>
          <w:bCs/>
          <w:sz w:val="48"/>
          <w:szCs w:val="48"/>
        </w:rPr>
        <w:t>Her an uyanık durmamız ve uyanık kalmamız gerekiyor” başlıklı yazısında tavsiyelerde bulunuyor.</w:t>
      </w:r>
    </w:p>
    <w:p w:rsidR="00504F33" w:rsidRPr="00695F22" w:rsidRDefault="00504F33" w:rsidP="002B6495">
      <w:pPr>
        <w:rPr>
          <w:rFonts w:ascii="Times New Roman" w:hAnsi="Times New Roman" w:cs="Times New Roman"/>
          <w:color w:val="000000" w:themeColor="text1"/>
          <w:sz w:val="44"/>
          <w:szCs w:val="44"/>
        </w:rPr>
      </w:pPr>
    </w:p>
    <w:p w:rsidR="00893CD9" w:rsidRPr="00695F22" w:rsidRDefault="00534AFD" w:rsidP="00F33D86">
      <w:pPr>
        <w:autoSpaceDE w:val="0"/>
        <w:autoSpaceDN w:val="0"/>
        <w:adjustRightInd w:val="0"/>
        <w:spacing w:after="0" w:line="240" w:lineRule="auto"/>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10</w:t>
      </w:r>
      <w:r w:rsidR="008721B5">
        <w:rPr>
          <w:rFonts w:ascii="Times New Roman" w:hAnsi="Times New Roman" w:cs="Times New Roman"/>
          <w:color w:val="000000" w:themeColor="text1"/>
          <w:sz w:val="44"/>
          <w:szCs w:val="44"/>
        </w:rPr>
        <w:t>4</w:t>
      </w:r>
      <w:r w:rsidRPr="00695F22">
        <w:rPr>
          <w:rFonts w:ascii="Times New Roman" w:hAnsi="Times New Roman" w:cs="Times New Roman"/>
          <w:color w:val="000000" w:themeColor="text1"/>
          <w:sz w:val="44"/>
          <w:szCs w:val="44"/>
        </w:rPr>
        <w:t>-10</w:t>
      </w:r>
      <w:r w:rsidR="008721B5">
        <w:rPr>
          <w:rFonts w:ascii="Times New Roman" w:hAnsi="Times New Roman" w:cs="Times New Roman"/>
          <w:color w:val="000000" w:themeColor="text1"/>
          <w:sz w:val="44"/>
          <w:szCs w:val="44"/>
        </w:rPr>
        <w:t>5</w:t>
      </w:r>
      <w:r w:rsidR="00161EC6" w:rsidRPr="00695F22">
        <w:rPr>
          <w:rFonts w:ascii="Times New Roman" w:hAnsi="Times New Roman" w:cs="Times New Roman"/>
          <w:color w:val="000000" w:themeColor="text1"/>
          <w:sz w:val="44"/>
          <w:szCs w:val="44"/>
        </w:rPr>
        <w:t xml:space="preserve">: </w:t>
      </w:r>
      <w:r w:rsidR="00F33D86" w:rsidRPr="00695F22">
        <w:rPr>
          <w:rFonts w:ascii="Times New Roman" w:hAnsi="Times New Roman" w:cs="Times New Roman"/>
          <w:color w:val="000000" w:themeColor="text1"/>
          <w:sz w:val="44"/>
          <w:szCs w:val="44"/>
        </w:rPr>
        <w:t>RAKAMLARIN DİLİ</w:t>
      </w:r>
    </w:p>
    <w:p w:rsidR="00F33D86" w:rsidRPr="00695F22" w:rsidRDefault="00F33D86" w:rsidP="00A11513">
      <w:pPr>
        <w:shd w:val="clear" w:color="auto" w:fill="FFFFFF"/>
        <w:spacing w:after="0" w:line="240" w:lineRule="auto"/>
        <w:rPr>
          <w:rFonts w:ascii="Times New Roman" w:hAnsi="Times New Roman" w:cs="Times New Roman"/>
          <w:color w:val="000000" w:themeColor="text1"/>
          <w:sz w:val="44"/>
          <w:szCs w:val="44"/>
        </w:rPr>
      </w:pPr>
    </w:p>
    <w:p w:rsidR="00F15DC1" w:rsidRPr="00695F22" w:rsidRDefault="008721B5" w:rsidP="00F15DC1">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106</w:t>
      </w:r>
      <w:r w:rsidR="00263A21">
        <w:rPr>
          <w:rFonts w:ascii="Times New Roman" w:hAnsi="Times New Roman" w:cs="Times New Roman"/>
          <w:color w:val="000000" w:themeColor="text1"/>
          <w:sz w:val="44"/>
          <w:szCs w:val="44"/>
        </w:rPr>
        <w:t>-107</w:t>
      </w:r>
      <w:r>
        <w:rPr>
          <w:rFonts w:ascii="Times New Roman" w:hAnsi="Times New Roman" w:cs="Times New Roman"/>
          <w:color w:val="000000" w:themeColor="text1"/>
          <w:sz w:val="44"/>
          <w:szCs w:val="44"/>
        </w:rPr>
        <w:t xml:space="preserve">: </w:t>
      </w:r>
      <w:r w:rsidRPr="00695F22">
        <w:rPr>
          <w:rFonts w:ascii="Times New Roman" w:hAnsi="Times New Roman" w:cs="Times New Roman"/>
          <w:color w:val="000000" w:themeColor="text1"/>
          <w:sz w:val="44"/>
          <w:szCs w:val="44"/>
        </w:rPr>
        <w:t>TOBB ETÜ</w:t>
      </w:r>
    </w:p>
    <w:p w:rsidR="000A3595" w:rsidRDefault="000A3595" w:rsidP="000A3595">
      <w:pPr>
        <w:shd w:val="clear" w:color="auto" w:fill="FAFAF7"/>
        <w:spacing w:after="0" w:line="360" w:lineRule="auto"/>
        <w:rPr>
          <w:rFonts w:ascii="Times New Roman" w:eastAsia="Times New Roman" w:hAnsi="Times New Roman" w:cs="Times New Roman"/>
          <w:bCs/>
          <w:color w:val="000000" w:themeColor="text1"/>
          <w:sz w:val="44"/>
          <w:szCs w:val="44"/>
        </w:rPr>
      </w:pPr>
      <w:r w:rsidRPr="00695F22">
        <w:rPr>
          <w:rFonts w:ascii="Times New Roman" w:hAnsi="Times New Roman" w:cs="Times New Roman"/>
          <w:color w:val="000000" w:themeColor="text1"/>
          <w:sz w:val="44"/>
          <w:szCs w:val="44"/>
        </w:rPr>
        <w:t>1</w:t>
      </w:r>
      <w:r w:rsidR="00263A21">
        <w:rPr>
          <w:rFonts w:ascii="Times New Roman" w:hAnsi="Times New Roman" w:cs="Times New Roman"/>
          <w:color w:val="000000" w:themeColor="text1"/>
          <w:sz w:val="44"/>
          <w:szCs w:val="44"/>
        </w:rPr>
        <w:t>08-109</w:t>
      </w:r>
      <w:r w:rsidRPr="00695F22">
        <w:rPr>
          <w:rFonts w:ascii="Times New Roman" w:hAnsi="Times New Roman" w:cs="Times New Roman"/>
          <w:color w:val="000000" w:themeColor="text1"/>
          <w:sz w:val="44"/>
          <w:szCs w:val="44"/>
        </w:rPr>
        <w:t>:</w:t>
      </w:r>
      <w:r w:rsidR="00263A21">
        <w:rPr>
          <w:rFonts w:ascii="Times New Roman" w:hAnsi="Times New Roman" w:cs="Times New Roman"/>
          <w:color w:val="000000" w:themeColor="text1"/>
          <w:sz w:val="44"/>
          <w:szCs w:val="44"/>
        </w:rPr>
        <w:t xml:space="preserve"> TEKNOLOJİ</w:t>
      </w:r>
      <w:r w:rsidRPr="00695F22">
        <w:rPr>
          <w:rFonts w:ascii="Times New Roman" w:eastAsia="Times New Roman" w:hAnsi="Times New Roman" w:cs="Times New Roman"/>
          <w:bCs/>
          <w:color w:val="000000" w:themeColor="text1"/>
          <w:sz w:val="44"/>
          <w:szCs w:val="44"/>
        </w:rPr>
        <w:t xml:space="preserve"> </w:t>
      </w:r>
    </w:p>
    <w:p w:rsidR="00263A21" w:rsidRPr="00695F22" w:rsidRDefault="00263A21" w:rsidP="000A3595">
      <w:pPr>
        <w:shd w:val="clear" w:color="auto" w:fill="FAFAF7"/>
        <w:spacing w:after="0" w:line="360" w:lineRule="auto"/>
        <w:rPr>
          <w:rFonts w:ascii="Times New Roman" w:eastAsia="Times New Roman" w:hAnsi="Times New Roman" w:cs="Times New Roman"/>
          <w:bCs/>
          <w:color w:val="000000" w:themeColor="text1"/>
          <w:sz w:val="44"/>
          <w:szCs w:val="44"/>
        </w:rPr>
      </w:pPr>
      <w:r>
        <w:rPr>
          <w:rFonts w:ascii="Times New Roman" w:eastAsia="Times New Roman" w:hAnsi="Times New Roman" w:cs="Times New Roman"/>
          <w:bCs/>
          <w:color w:val="000000" w:themeColor="text1"/>
          <w:sz w:val="44"/>
          <w:szCs w:val="44"/>
        </w:rPr>
        <w:t>110-111: SAĞLIK</w:t>
      </w:r>
    </w:p>
    <w:p w:rsidR="00534AFD" w:rsidRPr="00695F22" w:rsidRDefault="00492591" w:rsidP="00534AFD">
      <w:pPr>
        <w:pStyle w:val="AralkYok"/>
        <w:rPr>
          <w:rStyle w:val="StrongEmphasis"/>
          <w:b w:val="0"/>
          <w:color w:val="000000" w:themeColor="text1"/>
          <w:sz w:val="44"/>
          <w:szCs w:val="44"/>
        </w:rPr>
      </w:pPr>
      <w:r w:rsidRPr="00695F22">
        <w:rPr>
          <w:color w:val="000000" w:themeColor="text1"/>
          <w:sz w:val="44"/>
          <w:szCs w:val="44"/>
        </w:rPr>
        <w:lastRenderedPageBreak/>
        <w:t>1</w:t>
      </w:r>
      <w:r w:rsidR="000A3595" w:rsidRPr="00695F22">
        <w:rPr>
          <w:color w:val="000000" w:themeColor="text1"/>
          <w:sz w:val="44"/>
          <w:szCs w:val="44"/>
        </w:rPr>
        <w:t>1</w:t>
      </w:r>
      <w:r w:rsidR="00263A21">
        <w:rPr>
          <w:color w:val="000000" w:themeColor="text1"/>
          <w:sz w:val="44"/>
          <w:szCs w:val="44"/>
        </w:rPr>
        <w:t>2-113</w:t>
      </w:r>
      <w:r w:rsidR="00161EC6" w:rsidRPr="00695F22">
        <w:rPr>
          <w:color w:val="000000" w:themeColor="text1"/>
          <w:sz w:val="44"/>
          <w:szCs w:val="44"/>
        </w:rPr>
        <w:t xml:space="preserve">: </w:t>
      </w:r>
      <w:r w:rsidR="00504F33" w:rsidRPr="00695F22">
        <w:rPr>
          <w:rStyle w:val="StrongEmphasis"/>
          <w:b w:val="0"/>
          <w:color w:val="000000" w:themeColor="text1"/>
          <w:sz w:val="44"/>
          <w:szCs w:val="44"/>
        </w:rPr>
        <w:t>TOBB ETÜ MED</w:t>
      </w:r>
    </w:p>
    <w:p w:rsidR="00504F33" w:rsidRDefault="00263A21" w:rsidP="00504F33">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114: KOBİ’LERİN SANAYİDEKİ İSTİHDAM PAYI ARTTI</w:t>
      </w:r>
    </w:p>
    <w:p w:rsidR="00504F33" w:rsidRPr="00695F22" w:rsidRDefault="00194AB5" w:rsidP="00504F33">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11</w:t>
      </w:r>
      <w:r w:rsidR="00263A21">
        <w:rPr>
          <w:rFonts w:ascii="Times New Roman" w:hAnsi="Times New Roman" w:cs="Times New Roman"/>
          <w:color w:val="000000" w:themeColor="text1"/>
          <w:sz w:val="44"/>
          <w:szCs w:val="44"/>
        </w:rPr>
        <w:t>6</w:t>
      </w:r>
      <w:r w:rsidR="000A3595" w:rsidRPr="00695F22">
        <w:rPr>
          <w:rFonts w:ascii="Times New Roman" w:hAnsi="Times New Roman" w:cs="Times New Roman"/>
          <w:color w:val="000000" w:themeColor="text1"/>
          <w:sz w:val="44"/>
          <w:szCs w:val="44"/>
        </w:rPr>
        <w:t>-1</w:t>
      </w:r>
      <w:r w:rsidR="00263A21">
        <w:rPr>
          <w:rFonts w:ascii="Times New Roman" w:hAnsi="Times New Roman" w:cs="Times New Roman"/>
          <w:color w:val="000000" w:themeColor="text1"/>
          <w:sz w:val="44"/>
          <w:szCs w:val="44"/>
        </w:rPr>
        <w:t>20</w:t>
      </w:r>
      <w:r w:rsidR="00504F33" w:rsidRPr="00695F22">
        <w:rPr>
          <w:rFonts w:ascii="Times New Roman" w:hAnsi="Times New Roman" w:cs="Times New Roman"/>
          <w:color w:val="000000" w:themeColor="text1"/>
          <w:sz w:val="44"/>
          <w:szCs w:val="44"/>
        </w:rPr>
        <w:t xml:space="preserve">: </w:t>
      </w:r>
      <w:r w:rsidRPr="00695F22">
        <w:rPr>
          <w:rFonts w:ascii="Times New Roman" w:hAnsi="Times New Roman" w:cs="Times New Roman"/>
          <w:color w:val="000000" w:themeColor="text1"/>
          <w:sz w:val="44"/>
          <w:szCs w:val="44"/>
        </w:rPr>
        <w:t>SEKTÖR MECLİSLERİ</w:t>
      </w:r>
    </w:p>
    <w:p w:rsidR="002F0139" w:rsidRPr="00695F22" w:rsidRDefault="001F6EB1" w:rsidP="00DA5000">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w:t>
      </w:r>
      <w:r w:rsidR="000A3595" w:rsidRPr="00695F22">
        <w:rPr>
          <w:rFonts w:ascii="Times New Roman" w:hAnsi="Times New Roman" w:cs="Times New Roman"/>
          <w:color w:val="000000" w:themeColor="text1"/>
          <w:sz w:val="44"/>
          <w:szCs w:val="44"/>
        </w:rPr>
        <w:t>21</w:t>
      </w:r>
      <w:r w:rsidR="006A0F03" w:rsidRPr="00695F22">
        <w:rPr>
          <w:rFonts w:ascii="Times New Roman" w:hAnsi="Times New Roman" w:cs="Times New Roman"/>
          <w:color w:val="000000" w:themeColor="text1"/>
          <w:sz w:val="44"/>
          <w:szCs w:val="44"/>
        </w:rPr>
        <w:t>-1</w:t>
      </w:r>
      <w:r w:rsidR="004A052F" w:rsidRPr="00695F22">
        <w:rPr>
          <w:rFonts w:ascii="Times New Roman" w:hAnsi="Times New Roman" w:cs="Times New Roman"/>
          <w:color w:val="000000" w:themeColor="text1"/>
          <w:sz w:val="44"/>
          <w:szCs w:val="44"/>
        </w:rPr>
        <w:t>2</w:t>
      </w:r>
      <w:r w:rsidR="00194AB5" w:rsidRPr="00695F22">
        <w:rPr>
          <w:rFonts w:ascii="Times New Roman" w:hAnsi="Times New Roman" w:cs="Times New Roman"/>
          <w:color w:val="000000" w:themeColor="text1"/>
          <w:sz w:val="44"/>
          <w:szCs w:val="44"/>
        </w:rPr>
        <w:t>3</w:t>
      </w:r>
      <w:r w:rsidRPr="00695F22">
        <w:rPr>
          <w:rFonts w:ascii="Times New Roman" w:hAnsi="Times New Roman" w:cs="Times New Roman"/>
          <w:color w:val="000000" w:themeColor="text1"/>
          <w:sz w:val="44"/>
          <w:szCs w:val="44"/>
        </w:rPr>
        <w:t>:</w:t>
      </w:r>
      <w:r w:rsidR="00EB1B93" w:rsidRPr="00695F22">
        <w:rPr>
          <w:rFonts w:ascii="Times New Roman" w:hAnsi="Times New Roman" w:cs="Times New Roman"/>
          <w:bCs/>
          <w:color w:val="000000" w:themeColor="text1"/>
          <w:sz w:val="44"/>
          <w:szCs w:val="44"/>
        </w:rPr>
        <w:t xml:space="preserve"> </w:t>
      </w:r>
      <w:r w:rsidR="00474187" w:rsidRPr="00695F22">
        <w:rPr>
          <w:rFonts w:ascii="Times New Roman" w:hAnsi="Times New Roman" w:cs="Times New Roman"/>
          <w:color w:val="000000" w:themeColor="text1"/>
          <w:sz w:val="44"/>
          <w:szCs w:val="44"/>
        </w:rPr>
        <w:t>ODALAR VE BORSALARDAN HABERLER</w:t>
      </w:r>
    </w:p>
    <w:p w:rsidR="00263A21" w:rsidRPr="00263A21" w:rsidRDefault="00263A21" w:rsidP="00263A21">
      <w:pPr>
        <w:pStyle w:val="ListeParagraf"/>
        <w:numPr>
          <w:ilvl w:val="0"/>
          <w:numId w:val="22"/>
        </w:numPr>
        <w:autoSpaceDE w:val="0"/>
        <w:autoSpaceDN w:val="0"/>
        <w:adjustRightInd w:val="0"/>
        <w:spacing w:after="0" w:line="240" w:lineRule="auto"/>
        <w:rPr>
          <w:rFonts w:ascii="MyriadPro-Light" w:hAnsi="MyriadPro-Light" w:cs="MyriadPro-Light"/>
          <w:color w:val="000000" w:themeColor="text1"/>
          <w:sz w:val="28"/>
          <w:szCs w:val="28"/>
        </w:rPr>
      </w:pPr>
      <w:r w:rsidRPr="00263A21">
        <w:rPr>
          <w:rFonts w:ascii="MyriadPro-Light" w:hAnsi="MyriadPro-Light" w:cs="MyriadPro-Light"/>
          <w:color w:val="000000" w:themeColor="text1"/>
          <w:sz w:val="28"/>
          <w:szCs w:val="28"/>
        </w:rPr>
        <w:t xml:space="preserve">Turizm sektöründen Ordu </w:t>
      </w:r>
      <w:proofErr w:type="spellStart"/>
      <w:r w:rsidRPr="00263A21">
        <w:rPr>
          <w:rFonts w:ascii="MyriadPro-Light" w:hAnsi="MyriadPro-Light" w:cs="MyriadPro-Light"/>
          <w:color w:val="000000" w:themeColor="text1"/>
          <w:sz w:val="28"/>
          <w:szCs w:val="28"/>
        </w:rPr>
        <w:t>TSO’ya</w:t>
      </w:r>
      <w:proofErr w:type="spellEnd"/>
      <w:r w:rsidRPr="00263A21">
        <w:rPr>
          <w:rFonts w:ascii="MyriadPro-Light" w:hAnsi="MyriadPro-Light" w:cs="MyriadPro-Light"/>
          <w:color w:val="000000" w:themeColor="text1"/>
          <w:sz w:val="28"/>
          <w:szCs w:val="28"/>
        </w:rPr>
        <w:t xml:space="preserve"> destek</w:t>
      </w:r>
    </w:p>
    <w:p w:rsidR="00263A21" w:rsidRPr="00263A21" w:rsidRDefault="00263A21" w:rsidP="00263A21">
      <w:pPr>
        <w:pStyle w:val="ListeParagraf"/>
        <w:numPr>
          <w:ilvl w:val="0"/>
          <w:numId w:val="22"/>
        </w:numPr>
        <w:autoSpaceDE w:val="0"/>
        <w:autoSpaceDN w:val="0"/>
        <w:adjustRightInd w:val="0"/>
        <w:spacing w:after="0" w:line="240" w:lineRule="auto"/>
        <w:rPr>
          <w:rFonts w:ascii="MyriadPro-Light" w:hAnsi="MyriadPro-Light" w:cs="MyriadPro-Light"/>
          <w:color w:val="000000" w:themeColor="text1"/>
          <w:sz w:val="28"/>
          <w:szCs w:val="28"/>
        </w:rPr>
      </w:pPr>
      <w:r w:rsidRPr="00263A21">
        <w:rPr>
          <w:rFonts w:ascii="MyriadPro-Light" w:hAnsi="MyriadPro-Light" w:cs="MyriadPro-Light"/>
          <w:color w:val="000000" w:themeColor="text1"/>
          <w:sz w:val="28"/>
          <w:szCs w:val="28"/>
        </w:rPr>
        <w:t xml:space="preserve">Tokat </w:t>
      </w:r>
      <w:proofErr w:type="spellStart"/>
      <w:r w:rsidRPr="00263A21">
        <w:rPr>
          <w:rFonts w:ascii="MyriadPro-Light" w:hAnsi="MyriadPro-Light" w:cs="MyriadPro-Light"/>
          <w:color w:val="000000" w:themeColor="text1"/>
          <w:sz w:val="28"/>
          <w:szCs w:val="28"/>
        </w:rPr>
        <w:t>TSO’dan</w:t>
      </w:r>
      <w:proofErr w:type="spellEnd"/>
      <w:r w:rsidRPr="00263A21">
        <w:rPr>
          <w:rFonts w:ascii="MyriadPro-Light" w:hAnsi="MyriadPro-Light" w:cs="MyriadPro-Light"/>
          <w:color w:val="000000" w:themeColor="text1"/>
          <w:sz w:val="28"/>
          <w:szCs w:val="28"/>
        </w:rPr>
        <w:t xml:space="preserve"> üyelerine eğitim</w:t>
      </w:r>
    </w:p>
    <w:p w:rsidR="00263A21" w:rsidRPr="00263A21" w:rsidRDefault="00263A21" w:rsidP="00263A21">
      <w:pPr>
        <w:pStyle w:val="ListeParagraf"/>
        <w:numPr>
          <w:ilvl w:val="0"/>
          <w:numId w:val="22"/>
        </w:numPr>
        <w:autoSpaceDE w:val="0"/>
        <w:autoSpaceDN w:val="0"/>
        <w:adjustRightInd w:val="0"/>
        <w:spacing w:after="0" w:line="240" w:lineRule="auto"/>
        <w:rPr>
          <w:rFonts w:ascii="MyriadPro-Light" w:hAnsi="MyriadPro-Light" w:cs="MyriadPro-Light"/>
          <w:color w:val="000000" w:themeColor="text1"/>
          <w:sz w:val="28"/>
          <w:szCs w:val="28"/>
        </w:rPr>
      </w:pPr>
      <w:r w:rsidRPr="00263A21">
        <w:rPr>
          <w:rFonts w:ascii="MyriadPro-Light" w:hAnsi="MyriadPro-Light" w:cs="MyriadPro-Light"/>
          <w:color w:val="000000" w:themeColor="text1"/>
          <w:sz w:val="28"/>
          <w:szCs w:val="28"/>
        </w:rPr>
        <w:t>Aydın, Ödemiş ve Alaşehir Ticaret Borsaları işbirliğine gitti</w:t>
      </w:r>
    </w:p>
    <w:p w:rsidR="00AC1713" w:rsidRPr="00263A21" w:rsidRDefault="00263A21" w:rsidP="00263A21">
      <w:pPr>
        <w:pStyle w:val="ListeParagraf"/>
        <w:numPr>
          <w:ilvl w:val="0"/>
          <w:numId w:val="22"/>
        </w:numPr>
        <w:rPr>
          <w:rFonts w:ascii="Times New Roman" w:hAnsi="Times New Roman" w:cs="Times New Roman"/>
          <w:color w:val="000000" w:themeColor="text1"/>
          <w:sz w:val="44"/>
          <w:szCs w:val="44"/>
        </w:rPr>
      </w:pPr>
      <w:r w:rsidRPr="00263A21">
        <w:rPr>
          <w:rFonts w:ascii="MyriadPro-Light" w:hAnsi="MyriadPro-Light" w:cs="MyriadPro-Light"/>
          <w:color w:val="000000" w:themeColor="text1"/>
          <w:sz w:val="28"/>
          <w:szCs w:val="28"/>
        </w:rPr>
        <w:t>Batman TB Hatıra Ormanı’nda etkinlik yapıldı</w:t>
      </w:r>
    </w:p>
    <w:p w:rsidR="00263A21" w:rsidRPr="00695F22" w:rsidRDefault="00263A21" w:rsidP="00593896">
      <w:pPr>
        <w:rPr>
          <w:rFonts w:ascii="Times New Roman" w:hAnsi="Times New Roman" w:cs="Times New Roman"/>
          <w:color w:val="000000" w:themeColor="text1"/>
          <w:sz w:val="44"/>
          <w:szCs w:val="44"/>
        </w:rPr>
      </w:pPr>
    </w:p>
    <w:p w:rsidR="00593896" w:rsidRPr="00695F22" w:rsidRDefault="00593896" w:rsidP="00593896">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12</w:t>
      </w:r>
      <w:r w:rsidR="00194AB5" w:rsidRPr="00695F22">
        <w:rPr>
          <w:rFonts w:ascii="Times New Roman" w:hAnsi="Times New Roman" w:cs="Times New Roman"/>
          <w:color w:val="000000" w:themeColor="text1"/>
          <w:sz w:val="44"/>
          <w:szCs w:val="44"/>
        </w:rPr>
        <w:t>4</w:t>
      </w:r>
      <w:r w:rsidR="00FC4855" w:rsidRPr="00695F22">
        <w:rPr>
          <w:rFonts w:ascii="Times New Roman" w:hAnsi="Times New Roman" w:cs="Times New Roman"/>
          <w:color w:val="000000" w:themeColor="text1"/>
          <w:sz w:val="44"/>
          <w:szCs w:val="44"/>
        </w:rPr>
        <w:t>-12</w:t>
      </w:r>
      <w:r w:rsidR="0023755A" w:rsidRPr="00695F22">
        <w:rPr>
          <w:rFonts w:ascii="Times New Roman" w:hAnsi="Times New Roman" w:cs="Times New Roman"/>
          <w:color w:val="000000" w:themeColor="text1"/>
          <w:sz w:val="44"/>
          <w:szCs w:val="44"/>
        </w:rPr>
        <w:t>7</w:t>
      </w:r>
      <w:r w:rsidR="007036A9" w:rsidRPr="00695F22">
        <w:rPr>
          <w:rFonts w:ascii="Times New Roman" w:hAnsi="Times New Roman" w:cs="Times New Roman"/>
          <w:color w:val="000000" w:themeColor="text1"/>
          <w:sz w:val="44"/>
          <w:szCs w:val="44"/>
        </w:rPr>
        <w:t>:</w:t>
      </w:r>
      <w:r w:rsidRPr="00695F22">
        <w:rPr>
          <w:rFonts w:ascii="Times New Roman" w:hAnsi="Times New Roman" w:cs="Times New Roman"/>
          <w:color w:val="000000" w:themeColor="text1"/>
          <w:sz w:val="44"/>
          <w:szCs w:val="44"/>
        </w:rPr>
        <w:t xml:space="preserve"> GÖSTERGELER</w:t>
      </w:r>
    </w:p>
    <w:p w:rsidR="00593896" w:rsidRPr="00695F22" w:rsidRDefault="00593896" w:rsidP="00593896">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12</w:t>
      </w:r>
      <w:r w:rsidR="0023755A" w:rsidRPr="00695F22">
        <w:rPr>
          <w:rFonts w:ascii="Times New Roman" w:hAnsi="Times New Roman" w:cs="Times New Roman"/>
          <w:color w:val="000000" w:themeColor="text1"/>
          <w:sz w:val="44"/>
          <w:szCs w:val="44"/>
        </w:rPr>
        <w:t>8-130</w:t>
      </w:r>
      <w:r w:rsidR="007036A9" w:rsidRPr="00695F22">
        <w:rPr>
          <w:rFonts w:ascii="Times New Roman" w:hAnsi="Times New Roman" w:cs="Times New Roman"/>
          <w:color w:val="000000" w:themeColor="text1"/>
          <w:sz w:val="44"/>
          <w:szCs w:val="44"/>
        </w:rPr>
        <w:t>:</w:t>
      </w:r>
      <w:r w:rsidRPr="00695F22">
        <w:rPr>
          <w:rFonts w:ascii="Times New Roman" w:hAnsi="Times New Roman" w:cs="Times New Roman"/>
          <w:color w:val="000000" w:themeColor="text1"/>
          <w:sz w:val="44"/>
          <w:szCs w:val="44"/>
        </w:rPr>
        <w:t xml:space="preserve"> SELECT NEWS</w:t>
      </w:r>
    </w:p>
    <w:sectPr w:rsidR="00593896" w:rsidRPr="00695F22"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yriadPro-Light">
    <w:panose1 w:val="00000000000000000000"/>
    <w:charset w:val="A2"/>
    <w:family w:val="auto"/>
    <w:notTrueType/>
    <w:pitch w:val="default"/>
    <w:sig w:usb0="00000005" w:usb1="00000000" w:usb2="00000000" w:usb3="00000000" w:csb0="00000010" w:csb1="00000000"/>
  </w:font>
  <w:font w:name="Arial">
    <w:altName w:val="Arial"/>
    <w:panose1 w:val="020B0604020202020204"/>
    <w:charset w:val="A2"/>
    <w:family w:val="swiss"/>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9A66FE"/>
    <w:multiLevelType w:val="hybridMultilevel"/>
    <w:tmpl w:val="58202BC2"/>
    <w:lvl w:ilvl="0" w:tplc="140ED894">
      <w:start w:val="121"/>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DC12244"/>
    <w:multiLevelType w:val="hybridMultilevel"/>
    <w:tmpl w:val="EB0E21EA"/>
    <w:lvl w:ilvl="0" w:tplc="F4B20CAE">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9A36C69"/>
    <w:multiLevelType w:val="hybridMultilevel"/>
    <w:tmpl w:val="A458449E"/>
    <w:lvl w:ilvl="0" w:tplc="2BD85FE0">
      <w:start w:val="117"/>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E0C1876"/>
    <w:multiLevelType w:val="hybridMultilevel"/>
    <w:tmpl w:val="A70E4560"/>
    <w:lvl w:ilvl="0" w:tplc="B95C9DEA">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2492E76"/>
    <w:multiLevelType w:val="hybridMultilevel"/>
    <w:tmpl w:val="E4542CE0"/>
    <w:lvl w:ilvl="0" w:tplc="7DEC60A4">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1AB5A9D"/>
    <w:multiLevelType w:val="hybridMultilevel"/>
    <w:tmpl w:val="F30A86DC"/>
    <w:lvl w:ilvl="0" w:tplc="1F9062E2">
      <w:start w:val="116"/>
      <w:numFmt w:val="bullet"/>
      <w:lvlText w:val=""/>
      <w:lvlJc w:val="left"/>
      <w:pPr>
        <w:ind w:left="720" w:hanging="360"/>
      </w:pPr>
      <w:rPr>
        <w:rFonts w:ascii="Symbol" w:eastAsiaTheme="minorEastAsia" w:hAnsi="Symbol" w:cs="MyriadPro-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69A80E7D"/>
    <w:multiLevelType w:val="hybridMultilevel"/>
    <w:tmpl w:val="EB5A810E"/>
    <w:lvl w:ilvl="0" w:tplc="91968A80">
      <w:start w:val="109"/>
      <w:numFmt w:val="bullet"/>
      <w:lvlText w:val=""/>
      <w:lvlJc w:val="left"/>
      <w:pPr>
        <w:ind w:left="720" w:hanging="360"/>
      </w:pPr>
      <w:rPr>
        <w:rFonts w:ascii="Symbol" w:eastAsiaTheme="minorEastAsia"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20"/>
  </w:num>
  <w:num w:numId="5">
    <w:abstractNumId w:val="17"/>
  </w:num>
  <w:num w:numId="6">
    <w:abstractNumId w:val="18"/>
  </w:num>
  <w:num w:numId="7">
    <w:abstractNumId w:val="16"/>
  </w:num>
  <w:num w:numId="8">
    <w:abstractNumId w:val="9"/>
  </w:num>
  <w:num w:numId="9">
    <w:abstractNumId w:val="8"/>
  </w:num>
  <w:num w:numId="10">
    <w:abstractNumId w:val="10"/>
  </w:num>
  <w:num w:numId="11">
    <w:abstractNumId w:val="4"/>
  </w:num>
  <w:num w:numId="12">
    <w:abstractNumId w:val="21"/>
  </w:num>
  <w:num w:numId="13">
    <w:abstractNumId w:val="3"/>
  </w:num>
  <w:num w:numId="14">
    <w:abstractNumId w:val="1"/>
  </w:num>
  <w:num w:numId="15">
    <w:abstractNumId w:val="13"/>
  </w:num>
  <w:num w:numId="16">
    <w:abstractNumId w:val="14"/>
  </w:num>
  <w:num w:numId="17">
    <w:abstractNumId w:val="6"/>
  </w:num>
  <w:num w:numId="18">
    <w:abstractNumId w:val="11"/>
  </w:num>
  <w:num w:numId="19">
    <w:abstractNumId w:val="19"/>
  </w:num>
  <w:num w:numId="20">
    <w:abstractNumId w:val="2"/>
  </w:num>
  <w:num w:numId="21">
    <w:abstractNumId w:val="12"/>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3595"/>
    <w:rsid w:val="000A46BC"/>
    <w:rsid w:val="000A6BA4"/>
    <w:rsid w:val="000B24F3"/>
    <w:rsid w:val="000B2EA1"/>
    <w:rsid w:val="000B3200"/>
    <w:rsid w:val="000B5B7D"/>
    <w:rsid w:val="000B7B20"/>
    <w:rsid w:val="000C0214"/>
    <w:rsid w:val="000C1462"/>
    <w:rsid w:val="000C6666"/>
    <w:rsid w:val="000D2E16"/>
    <w:rsid w:val="000D3EC6"/>
    <w:rsid w:val="000D69AB"/>
    <w:rsid w:val="000E6277"/>
    <w:rsid w:val="000F0E9C"/>
    <w:rsid w:val="000F1E87"/>
    <w:rsid w:val="000F2320"/>
    <w:rsid w:val="000F24CC"/>
    <w:rsid w:val="000F4FE1"/>
    <w:rsid w:val="000F5C46"/>
    <w:rsid w:val="000F6256"/>
    <w:rsid w:val="001059E9"/>
    <w:rsid w:val="00116B6B"/>
    <w:rsid w:val="00130B77"/>
    <w:rsid w:val="00133246"/>
    <w:rsid w:val="00133673"/>
    <w:rsid w:val="00142EC5"/>
    <w:rsid w:val="00145512"/>
    <w:rsid w:val="00151487"/>
    <w:rsid w:val="00152704"/>
    <w:rsid w:val="00161EC6"/>
    <w:rsid w:val="00164416"/>
    <w:rsid w:val="00180C40"/>
    <w:rsid w:val="00181C89"/>
    <w:rsid w:val="0018228C"/>
    <w:rsid w:val="0018460D"/>
    <w:rsid w:val="00185C80"/>
    <w:rsid w:val="0018703B"/>
    <w:rsid w:val="00193E89"/>
    <w:rsid w:val="00194AB5"/>
    <w:rsid w:val="001975B7"/>
    <w:rsid w:val="001A468A"/>
    <w:rsid w:val="001A5D8F"/>
    <w:rsid w:val="001A7195"/>
    <w:rsid w:val="001B35FB"/>
    <w:rsid w:val="001C28C5"/>
    <w:rsid w:val="001C49FA"/>
    <w:rsid w:val="001D15B9"/>
    <w:rsid w:val="001D1EC8"/>
    <w:rsid w:val="001E23E1"/>
    <w:rsid w:val="001F372E"/>
    <w:rsid w:val="001F453C"/>
    <w:rsid w:val="001F6EB1"/>
    <w:rsid w:val="001F73B5"/>
    <w:rsid w:val="002009BE"/>
    <w:rsid w:val="002018E3"/>
    <w:rsid w:val="00212D98"/>
    <w:rsid w:val="00234105"/>
    <w:rsid w:val="0023755A"/>
    <w:rsid w:val="00240725"/>
    <w:rsid w:val="00240D0E"/>
    <w:rsid w:val="00241AC5"/>
    <w:rsid w:val="00252A10"/>
    <w:rsid w:val="00263A21"/>
    <w:rsid w:val="002643EA"/>
    <w:rsid w:val="0027034C"/>
    <w:rsid w:val="00276828"/>
    <w:rsid w:val="00291344"/>
    <w:rsid w:val="002937C2"/>
    <w:rsid w:val="00295AB0"/>
    <w:rsid w:val="002A5ACD"/>
    <w:rsid w:val="002B2017"/>
    <w:rsid w:val="002B6495"/>
    <w:rsid w:val="002D2D6A"/>
    <w:rsid w:val="002E0377"/>
    <w:rsid w:val="002E1501"/>
    <w:rsid w:val="002F0139"/>
    <w:rsid w:val="00307D79"/>
    <w:rsid w:val="00310D3A"/>
    <w:rsid w:val="00311A40"/>
    <w:rsid w:val="0032314E"/>
    <w:rsid w:val="003320AD"/>
    <w:rsid w:val="00332771"/>
    <w:rsid w:val="0033792E"/>
    <w:rsid w:val="003418DF"/>
    <w:rsid w:val="0034486A"/>
    <w:rsid w:val="003529A7"/>
    <w:rsid w:val="00352EFE"/>
    <w:rsid w:val="00353BA1"/>
    <w:rsid w:val="00361274"/>
    <w:rsid w:val="00362122"/>
    <w:rsid w:val="00375F68"/>
    <w:rsid w:val="00380215"/>
    <w:rsid w:val="0038744B"/>
    <w:rsid w:val="00387AB5"/>
    <w:rsid w:val="003A07A1"/>
    <w:rsid w:val="003A6BBB"/>
    <w:rsid w:val="003A7B73"/>
    <w:rsid w:val="003B42DD"/>
    <w:rsid w:val="003B6538"/>
    <w:rsid w:val="003C7F3D"/>
    <w:rsid w:val="003D0AE7"/>
    <w:rsid w:val="003F503D"/>
    <w:rsid w:val="003F53B0"/>
    <w:rsid w:val="003F7447"/>
    <w:rsid w:val="003F7E49"/>
    <w:rsid w:val="00400590"/>
    <w:rsid w:val="00400AF3"/>
    <w:rsid w:val="00403201"/>
    <w:rsid w:val="00407623"/>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66B50"/>
    <w:rsid w:val="00470A06"/>
    <w:rsid w:val="00474187"/>
    <w:rsid w:val="004741E1"/>
    <w:rsid w:val="00490229"/>
    <w:rsid w:val="00492591"/>
    <w:rsid w:val="00495A2B"/>
    <w:rsid w:val="004A052F"/>
    <w:rsid w:val="004A4E65"/>
    <w:rsid w:val="004A6D2B"/>
    <w:rsid w:val="004B56A1"/>
    <w:rsid w:val="004B7150"/>
    <w:rsid w:val="004C2939"/>
    <w:rsid w:val="004E7593"/>
    <w:rsid w:val="004F29B5"/>
    <w:rsid w:val="004F5CFB"/>
    <w:rsid w:val="004F652A"/>
    <w:rsid w:val="00504F33"/>
    <w:rsid w:val="00505C41"/>
    <w:rsid w:val="00506EC1"/>
    <w:rsid w:val="0051124C"/>
    <w:rsid w:val="00511E29"/>
    <w:rsid w:val="00514D2B"/>
    <w:rsid w:val="00523745"/>
    <w:rsid w:val="005243AD"/>
    <w:rsid w:val="00534AF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3F16"/>
    <w:rsid w:val="005871EB"/>
    <w:rsid w:val="00591CC8"/>
    <w:rsid w:val="00591DCD"/>
    <w:rsid w:val="00593896"/>
    <w:rsid w:val="005A0DEA"/>
    <w:rsid w:val="005A27B9"/>
    <w:rsid w:val="005B03DE"/>
    <w:rsid w:val="005B4FAC"/>
    <w:rsid w:val="005C14D8"/>
    <w:rsid w:val="005D0B36"/>
    <w:rsid w:val="005D41FC"/>
    <w:rsid w:val="005D6206"/>
    <w:rsid w:val="005D6603"/>
    <w:rsid w:val="005E5550"/>
    <w:rsid w:val="005F10A2"/>
    <w:rsid w:val="00604605"/>
    <w:rsid w:val="00610D3C"/>
    <w:rsid w:val="006139A7"/>
    <w:rsid w:val="00615A27"/>
    <w:rsid w:val="00616BD0"/>
    <w:rsid w:val="006176CD"/>
    <w:rsid w:val="006177BC"/>
    <w:rsid w:val="0062298F"/>
    <w:rsid w:val="006361C9"/>
    <w:rsid w:val="00637D87"/>
    <w:rsid w:val="006504CB"/>
    <w:rsid w:val="006603D3"/>
    <w:rsid w:val="00662A68"/>
    <w:rsid w:val="00664978"/>
    <w:rsid w:val="006769E2"/>
    <w:rsid w:val="0068189A"/>
    <w:rsid w:val="0068214A"/>
    <w:rsid w:val="00686047"/>
    <w:rsid w:val="00695F22"/>
    <w:rsid w:val="006A0F03"/>
    <w:rsid w:val="006A18C8"/>
    <w:rsid w:val="006A2066"/>
    <w:rsid w:val="006A378F"/>
    <w:rsid w:val="006B10F8"/>
    <w:rsid w:val="006B22DD"/>
    <w:rsid w:val="006B382E"/>
    <w:rsid w:val="006C7836"/>
    <w:rsid w:val="006D05F3"/>
    <w:rsid w:val="006E19CC"/>
    <w:rsid w:val="006F1D75"/>
    <w:rsid w:val="006F219B"/>
    <w:rsid w:val="006F29F3"/>
    <w:rsid w:val="006F4A63"/>
    <w:rsid w:val="00703465"/>
    <w:rsid w:val="007036A9"/>
    <w:rsid w:val="00703CA5"/>
    <w:rsid w:val="007040C0"/>
    <w:rsid w:val="00720668"/>
    <w:rsid w:val="00723B2F"/>
    <w:rsid w:val="00724F23"/>
    <w:rsid w:val="00725D30"/>
    <w:rsid w:val="00725DE1"/>
    <w:rsid w:val="007340A1"/>
    <w:rsid w:val="00735870"/>
    <w:rsid w:val="00742413"/>
    <w:rsid w:val="00756ADD"/>
    <w:rsid w:val="00761C54"/>
    <w:rsid w:val="0076403D"/>
    <w:rsid w:val="0077449A"/>
    <w:rsid w:val="00786408"/>
    <w:rsid w:val="00787A4B"/>
    <w:rsid w:val="0079125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21B5"/>
    <w:rsid w:val="00877BA3"/>
    <w:rsid w:val="00882DDF"/>
    <w:rsid w:val="00886744"/>
    <w:rsid w:val="00891D83"/>
    <w:rsid w:val="00893CD9"/>
    <w:rsid w:val="008A217C"/>
    <w:rsid w:val="008A2520"/>
    <w:rsid w:val="008A4BC3"/>
    <w:rsid w:val="008B2212"/>
    <w:rsid w:val="008B3A46"/>
    <w:rsid w:val="008B51F0"/>
    <w:rsid w:val="008B663C"/>
    <w:rsid w:val="008C074C"/>
    <w:rsid w:val="008D3830"/>
    <w:rsid w:val="008D444E"/>
    <w:rsid w:val="008F1E01"/>
    <w:rsid w:val="008F4D0F"/>
    <w:rsid w:val="00906506"/>
    <w:rsid w:val="00914ECE"/>
    <w:rsid w:val="00915B63"/>
    <w:rsid w:val="0091715D"/>
    <w:rsid w:val="0092304E"/>
    <w:rsid w:val="00927672"/>
    <w:rsid w:val="00940E2C"/>
    <w:rsid w:val="00941634"/>
    <w:rsid w:val="00944DB5"/>
    <w:rsid w:val="0094736C"/>
    <w:rsid w:val="00956007"/>
    <w:rsid w:val="009642C4"/>
    <w:rsid w:val="00967F4F"/>
    <w:rsid w:val="009717A9"/>
    <w:rsid w:val="00986E33"/>
    <w:rsid w:val="00986E68"/>
    <w:rsid w:val="009904FF"/>
    <w:rsid w:val="009961E7"/>
    <w:rsid w:val="009A6BA7"/>
    <w:rsid w:val="009A6D0D"/>
    <w:rsid w:val="009B0C38"/>
    <w:rsid w:val="009C2251"/>
    <w:rsid w:val="009C2D58"/>
    <w:rsid w:val="009D1516"/>
    <w:rsid w:val="009D7973"/>
    <w:rsid w:val="009E36B0"/>
    <w:rsid w:val="009E54B2"/>
    <w:rsid w:val="009F0175"/>
    <w:rsid w:val="00A10445"/>
    <w:rsid w:val="00A11391"/>
    <w:rsid w:val="00A11513"/>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1713"/>
    <w:rsid w:val="00AC35DA"/>
    <w:rsid w:val="00AD3B19"/>
    <w:rsid w:val="00AD666F"/>
    <w:rsid w:val="00AF0C18"/>
    <w:rsid w:val="00AF1422"/>
    <w:rsid w:val="00AF3BB5"/>
    <w:rsid w:val="00B20A50"/>
    <w:rsid w:val="00B21204"/>
    <w:rsid w:val="00B24D9B"/>
    <w:rsid w:val="00B259FC"/>
    <w:rsid w:val="00B32324"/>
    <w:rsid w:val="00B43689"/>
    <w:rsid w:val="00B50CE2"/>
    <w:rsid w:val="00B527DB"/>
    <w:rsid w:val="00B64D52"/>
    <w:rsid w:val="00B76C52"/>
    <w:rsid w:val="00B86951"/>
    <w:rsid w:val="00B96052"/>
    <w:rsid w:val="00B97787"/>
    <w:rsid w:val="00BA12F2"/>
    <w:rsid w:val="00BB4136"/>
    <w:rsid w:val="00BB740D"/>
    <w:rsid w:val="00BD4059"/>
    <w:rsid w:val="00BE63FE"/>
    <w:rsid w:val="00BE708D"/>
    <w:rsid w:val="00C00522"/>
    <w:rsid w:val="00C12EB6"/>
    <w:rsid w:val="00C153AC"/>
    <w:rsid w:val="00C210ED"/>
    <w:rsid w:val="00C24D24"/>
    <w:rsid w:val="00C445FC"/>
    <w:rsid w:val="00C46283"/>
    <w:rsid w:val="00C61653"/>
    <w:rsid w:val="00C61DC9"/>
    <w:rsid w:val="00C6247D"/>
    <w:rsid w:val="00C63F7D"/>
    <w:rsid w:val="00C64699"/>
    <w:rsid w:val="00C74FDC"/>
    <w:rsid w:val="00C7574D"/>
    <w:rsid w:val="00C926F0"/>
    <w:rsid w:val="00C961FC"/>
    <w:rsid w:val="00C97031"/>
    <w:rsid w:val="00CB2395"/>
    <w:rsid w:val="00CB77A9"/>
    <w:rsid w:val="00CC5DE5"/>
    <w:rsid w:val="00CC6527"/>
    <w:rsid w:val="00CD538D"/>
    <w:rsid w:val="00CD77B8"/>
    <w:rsid w:val="00CF643F"/>
    <w:rsid w:val="00CF74FB"/>
    <w:rsid w:val="00D04EEA"/>
    <w:rsid w:val="00D1471C"/>
    <w:rsid w:val="00D176DB"/>
    <w:rsid w:val="00D20D68"/>
    <w:rsid w:val="00D23369"/>
    <w:rsid w:val="00D31FF6"/>
    <w:rsid w:val="00D5246F"/>
    <w:rsid w:val="00D55D65"/>
    <w:rsid w:val="00D60137"/>
    <w:rsid w:val="00D609D5"/>
    <w:rsid w:val="00D7204E"/>
    <w:rsid w:val="00D77030"/>
    <w:rsid w:val="00D80F41"/>
    <w:rsid w:val="00D91091"/>
    <w:rsid w:val="00D957B2"/>
    <w:rsid w:val="00DA5000"/>
    <w:rsid w:val="00DB058B"/>
    <w:rsid w:val="00DB410B"/>
    <w:rsid w:val="00DB4B2B"/>
    <w:rsid w:val="00DE1148"/>
    <w:rsid w:val="00DE3221"/>
    <w:rsid w:val="00DE5649"/>
    <w:rsid w:val="00DE690F"/>
    <w:rsid w:val="00DF255E"/>
    <w:rsid w:val="00E01108"/>
    <w:rsid w:val="00E0218A"/>
    <w:rsid w:val="00E02825"/>
    <w:rsid w:val="00E029CF"/>
    <w:rsid w:val="00E03050"/>
    <w:rsid w:val="00E159CC"/>
    <w:rsid w:val="00E21B4B"/>
    <w:rsid w:val="00E21CEB"/>
    <w:rsid w:val="00E2696D"/>
    <w:rsid w:val="00E427AD"/>
    <w:rsid w:val="00E43387"/>
    <w:rsid w:val="00E46334"/>
    <w:rsid w:val="00E52B7C"/>
    <w:rsid w:val="00E53A36"/>
    <w:rsid w:val="00E5603C"/>
    <w:rsid w:val="00E61D99"/>
    <w:rsid w:val="00E65FCB"/>
    <w:rsid w:val="00E719A7"/>
    <w:rsid w:val="00E762BF"/>
    <w:rsid w:val="00E8121C"/>
    <w:rsid w:val="00E81363"/>
    <w:rsid w:val="00E855E7"/>
    <w:rsid w:val="00E906DC"/>
    <w:rsid w:val="00EA5916"/>
    <w:rsid w:val="00EB06BB"/>
    <w:rsid w:val="00EB0A5B"/>
    <w:rsid w:val="00EB103A"/>
    <w:rsid w:val="00EB1B93"/>
    <w:rsid w:val="00EC4CDC"/>
    <w:rsid w:val="00EC4EB4"/>
    <w:rsid w:val="00EC7727"/>
    <w:rsid w:val="00ED2587"/>
    <w:rsid w:val="00EF00E3"/>
    <w:rsid w:val="00F009D4"/>
    <w:rsid w:val="00F03134"/>
    <w:rsid w:val="00F071BD"/>
    <w:rsid w:val="00F10AD8"/>
    <w:rsid w:val="00F149B8"/>
    <w:rsid w:val="00F154CE"/>
    <w:rsid w:val="00F15DC1"/>
    <w:rsid w:val="00F173E9"/>
    <w:rsid w:val="00F2417D"/>
    <w:rsid w:val="00F33D86"/>
    <w:rsid w:val="00F442D1"/>
    <w:rsid w:val="00F446D0"/>
    <w:rsid w:val="00F578AE"/>
    <w:rsid w:val="00F618A0"/>
    <w:rsid w:val="00F72DEF"/>
    <w:rsid w:val="00F83F8B"/>
    <w:rsid w:val="00F90C94"/>
    <w:rsid w:val="00F92F24"/>
    <w:rsid w:val="00F93AC9"/>
    <w:rsid w:val="00F94A59"/>
    <w:rsid w:val="00F963AE"/>
    <w:rsid w:val="00FA2CE9"/>
    <w:rsid w:val="00FB3153"/>
    <w:rsid w:val="00FB34ED"/>
    <w:rsid w:val="00FB47E3"/>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 w:type="character" w:customStyle="1" w:styleId="KuvvetliVurgu">
    <w:name w:val="Kuvvetli Vurgu"/>
    <w:qFormat/>
    <w:rsid w:val="00133246"/>
    <w:rPr>
      <w:b/>
      <w:bCs/>
    </w:rPr>
  </w:style>
  <w:style w:type="character" w:customStyle="1" w:styleId="normaltextrun1">
    <w:name w:val="normaltextrun1"/>
    <w:basedOn w:val="VarsaylanParagrafYazTipi"/>
    <w:rsid w:val="0027034C"/>
  </w:style>
  <w:style w:type="character" w:customStyle="1" w:styleId="spellingerror">
    <w:name w:val="spellingerror"/>
    <w:basedOn w:val="VarsaylanParagrafYazTipi"/>
    <w:rsid w:val="0027034C"/>
  </w:style>
  <w:style w:type="character" w:customStyle="1" w:styleId="eop">
    <w:name w:val="eop"/>
    <w:basedOn w:val="VarsaylanParagrafYazTipi"/>
    <w:rsid w:val="0027034C"/>
  </w:style>
  <w:style w:type="character" w:customStyle="1" w:styleId="StrongEmphasis">
    <w:name w:val="Strong Emphasis"/>
    <w:rsid w:val="00534AFD"/>
    <w:rPr>
      <w:b/>
      <w:bCs/>
    </w:rPr>
  </w:style>
  <w:style w:type="character" w:customStyle="1" w:styleId="normaltextrun">
    <w:name w:val="normaltextrun"/>
    <w:rsid w:val="00915B63"/>
  </w:style>
  <w:style w:type="paragraph" w:customStyle="1" w:styleId="m8941599966054063613western">
    <w:name w:val="m_8941599966054063613western"/>
    <w:basedOn w:val="Normal"/>
    <w:qFormat/>
    <w:rsid w:val="00466B50"/>
    <w:pPr>
      <w:spacing w:before="100" w:beforeAutospacing="1" w:after="100" w:afterAutospacing="1" w:line="240" w:lineRule="auto"/>
    </w:pPr>
    <w:rPr>
      <w:rFonts w:ascii="Times New Roman" w:eastAsia="Times New Roman" w:hAnsi="Times New Roman" w:cs="Times New Roman"/>
      <w:color w:val="00000A"/>
      <w:sz w:val="24"/>
      <w:szCs w:val="24"/>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7640">
      <w:bodyDiv w:val="1"/>
      <w:marLeft w:val="0"/>
      <w:marRight w:val="0"/>
      <w:marTop w:val="0"/>
      <w:marBottom w:val="0"/>
      <w:divBdr>
        <w:top w:val="none" w:sz="0" w:space="0" w:color="auto"/>
        <w:left w:val="none" w:sz="0" w:space="0" w:color="auto"/>
        <w:bottom w:val="none" w:sz="0" w:space="0" w:color="auto"/>
        <w:right w:val="none" w:sz="0" w:space="0" w:color="auto"/>
      </w:divBdr>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CocoaOOXMLWriter/1404.34</generator>
</me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customXml/itemProps2.xml><?xml version="1.0" encoding="utf-8"?>
<ds:datastoreItem xmlns:ds="http://schemas.openxmlformats.org/officeDocument/2006/customXml" ds:itemID="{516BBF9B-60EC-447F-82A1-41B6945AF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5</Pages>
  <Words>334</Words>
  <Characters>1905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teknikservis</cp:lastModifiedBy>
  <cp:revision>393</cp:revision>
  <dcterms:created xsi:type="dcterms:W3CDTF">2016-04-07T07:20:00Z</dcterms:created>
  <dcterms:modified xsi:type="dcterms:W3CDTF">2019-03-28T06:35:00Z</dcterms:modified>
</cp:coreProperties>
</file>