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CA3" w:rsidRDefault="00725CA3" w:rsidP="00725CA3">
      <w:pPr>
        <w:rPr>
          <w:rFonts w:ascii="Times New Roman" w:hAnsi="Times New Roman" w:cs="Times New Roman"/>
          <w:b/>
          <w:sz w:val="48"/>
          <w:szCs w:val="48"/>
        </w:rPr>
      </w:pPr>
    </w:p>
    <w:p w:rsidR="00B93A86" w:rsidRDefault="00B93A86" w:rsidP="00725CA3">
      <w:pPr>
        <w:rPr>
          <w:rFonts w:ascii="Times New Roman" w:hAnsi="Times New Roman" w:cs="Times New Roman"/>
          <w:b/>
          <w:sz w:val="48"/>
          <w:szCs w:val="48"/>
        </w:rPr>
      </w:pPr>
    </w:p>
    <w:p w:rsidR="00725CA3" w:rsidRPr="00725CA3" w:rsidRDefault="00725CA3" w:rsidP="00725CA3">
      <w:pPr>
        <w:rPr>
          <w:rFonts w:ascii="Times New Roman" w:hAnsi="Times New Roman" w:cs="Times New Roman"/>
          <w:b/>
          <w:sz w:val="48"/>
          <w:szCs w:val="48"/>
        </w:rPr>
      </w:pPr>
      <w:r w:rsidRPr="00725CA3">
        <w:rPr>
          <w:rFonts w:ascii="Times New Roman" w:hAnsi="Times New Roman" w:cs="Times New Roman"/>
          <w:b/>
          <w:sz w:val="48"/>
          <w:szCs w:val="48"/>
        </w:rPr>
        <w:t xml:space="preserve">Bu toprakların vatan kalmasını </w:t>
      </w:r>
    </w:p>
    <w:p w:rsidR="00725CA3" w:rsidRPr="00725CA3" w:rsidRDefault="00725CA3" w:rsidP="00725CA3">
      <w:pPr>
        <w:rPr>
          <w:rFonts w:ascii="Times New Roman" w:hAnsi="Times New Roman" w:cs="Times New Roman"/>
          <w:b/>
          <w:sz w:val="48"/>
          <w:szCs w:val="48"/>
        </w:rPr>
      </w:pPr>
      <w:r w:rsidRPr="00725CA3">
        <w:rPr>
          <w:rFonts w:ascii="Times New Roman" w:hAnsi="Times New Roman" w:cs="Times New Roman"/>
          <w:b/>
          <w:sz w:val="48"/>
          <w:szCs w:val="48"/>
        </w:rPr>
        <w:t xml:space="preserve">Kurtuluş Savaşı'na borçluyuz </w:t>
      </w:r>
    </w:p>
    <w:p w:rsidR="00B93A86" w:rsidRDefault="00B93A86" w:rsidP="00DA5B7F">
      <w:pPr>
        <w:rPr>
          <w:rFonts w:ascii="Times New Roman" w:hAnsi="Times New Roman" w:cs="Times New Roman"/>
          <w:sz w:val="48"/>
          <w:szCs w:val="48"/>
        </w:rPr>
      </w:pPr>
    </w:p>
    <w:p w:rsidR="00DE1502" w:rsidRPr="00CD35E9" w:rsidRDefault="00A949E1" w:rsidP="00DA5B7F">
      <w:pPr>
        <w:rPr>
          <w:rFonts w:ascii="Times New Roman" w:hAnsi="Times New Roman" w:cs="Times New Roman"/>
          <w:sz w:val="48"/>
          <w:szCs w:val="48"/>
        </w:rPr>
      </w:pPr>
      <w:r w:rsidRPr="00CD35E9">
        <w:rPr>
          <w:rFonts w:ascii="Times New Roman" w:hAnsi="Times New Roman" w:cs="Times New Roman"/>
          <w:sz w:val="48"/>
          <w:szCs w:val="48"/>
        </w:rPr>
        <w:t>Gazi Mustafa Kemal Atatürk'ün Samsun'a ulaşmasıyla başlayan İstiklal mücadelesinin mihenk taşlarından biri olan 19</w:t>
      </w:r>
      <w:r w:rsidR="00DA5B7F" w:rsidRPr="00CD35E9">
        <w:rPr>
          <w:rFonts w:ascii="Times New Roman" w:hAnsi="Times New Roman" w:cs="Times New Roman"/>
          <w:sz w:val="48"/>
          <w:szCs w:val="48"/>
        </w:rPr>
        <w:t xml:space="preserve"> Mayıs 1919 tarihinin 100. yılındayız. Bu </w:t>
      </w:r>
      <w:r w:rsidRPr="00CD35E9">
        <w:rPr>
          <w:rFonts w:ascii="Times New Roman" w:hAnsi="Times New Roman" w:cs="Times New Roman"/>
          <w:sz w:val="48"/>
          <w:szCs w:val="48"/>
        </w:rPr>
        <w:t>vesileyle başta Samsun olmak üzere tüm Türkiye'de gençlik, spor ve kültür etkinlikleri düzenlenecek.</w:t>
      </w:r>
      <w:r w:rsidR="00DA5B7F" w:rsidRPr="00CD35E9">
        <w:rPr>
          <w:rFonts w:ascii="Times New Roman" w:hAnsi="Times New Roman" w:cs="Times New Roman"/>
          <w:sz w:val="48"/>
          <w:szCs w:val="48"/>
        </w:rPr>
        <w:t xml:space="preserve"> </w:t>
      </w:r>
      <w:r w:rsidRPr="00CD35E9">
        <w:rPr>
          <w:rFonts w:ascii="Times New Roman" w:hAnsi="Times New Roman" w:cs="Times New Roman"/>
          <w:sz w:val="48"/>
          <w:szCs w:val="48"/>
        </w:rPr>
        <w:t xml:space="preserve">100. yıl kutlamalarına ilişkin etkinlikler yıl boyunca İstanbul, Samsun, Amasya, Erzurum, Sivas ve Ankara </w:t>
      </w:r>
      <w:r w:rsidR="00DA5B7F" w:rsidRPr="00CD35E9">
        <w:rPr>
          <w:rFonts w:ascii="Times New Roman" w:hAnsi="Times New Roman" w:cs="Times New Roman"/>
          <w:sz w:val="48"/>
          <w:szCs w:val="48"/>
        </w:rPr>
        <w:t>güzergâhı</w:t>
      </w:r>
      <w:r w:rsidRPr="00CD35E9">
        <w:rPr>
          <w:rFonts w:ascii="Times New Roman" w:hAnsi="Times New Roman" w:cs="Times New Roman"/>
          <w:sz w:val="48"/>
          <w:szCs w:val="48"/>
        </w:rPr>
        <w:t xml:space="preserve"> başta olmak üzere tüm Türkiye'de gerçekleştirilecek.</w:t>
      </w:r>
    </w:p>
    <w:p w:rsidR="00025516" w:rsidRPr="00CD35E9" w:rsidRDefault="00DA5B7F" w:rsidP="00DA5B7F">
      <w:pPr>
        <w:rPr>
          <w:rFonts w:ascii="Times New Roman" w:hAnsi="Times New Roman" w:cs="Times New Roman"/>
          <w:sz w:val="48"/>
          <w:szCs w:val="48"/>
        </w:rPr>
      </w:pPr>
      <w:r w:rsidRPr="00CD35E9">
        <w:rPr>
          <w:rFonts w:ascii="Times New Roman" w:hAnsi="Times New Roman" w:cs="Times New Roman"/>
          <w:sz w:val="48"/>
          <w:szCs w:val="48"/>
        </w:rPr>
        <w:t>Osmanlı</w:t>
      </w:r>
      <w:r w:rsidR="00725CA3">
        <w:rPr>
          <w:rFonts w:ascii="Times New Roman" w:hAnsi="Times New Roman" w:cs="Times New Roman"/>
          <w:sz w:val="48"/>
          <w:szCs w:val="48"/>
        </w:rPr>
        <w:t>’</w:t>
      </w:r>
      <w:r w:rsidRPr="00CD35E9">
        <w:rPr>
          <w:rFonts w:ascii="Times New Roman" w:hAnsi="Times New Roman" w:cs="Times New Roman"/>
          <w:sz w:val="48"/>
          <w:szCs w:val="48"/>
        </w:rPr>
        <w:t xml:space="preserve">yı çöküşe götüren ve İstanbul ile Anadolu’nun bile kaybedilmesi noktasına getiren süreç esasında asırlar süren kötü yönetimin, </w:t>
      </w:r>
      <w:r w:rsidR="00725CA3">
        <w:rPr>
          <w:rFonts w:ascii="Times New Roman" w:hAnsi="Times New Roman" w:cs="Times New Roman"/>
          <w:sz w:val="48"/>
          <w:szCs w:val="48"/>
        </w:rPr>
        <w:t>dünyadan kopuşun, eğitim, bilim</w:t>
      </w:r>
      <w:r w:rsidR="0009253C" w:rsidRPr="00CD35E9">
        <w:rPr>
          <w:rFonts w:ascii="Times New Roman" w:hAnsi="Times New Roman" w:cs="Times New Roman"/>
          <w:sz w:val="48"/>
          <w:szCs w:val="48"/>
        </w:rPr>
        <w:t xml:space="preserve"> ve sanayide geri kalmanın bir sonucuydu.</w:t>
      </w:r>
    </w:p>
    <w:p w:rsidR="0009253C" w:rsidRPr="00CD35E9" w:rsidRDefault="0009253C" w:rsidP="00DA5B7F">
      <w:pPr>
        <w:rPr>
          <w:rFonts w:ascii="Times New Roman" w:hAnsi="Times New Roman" w:cs="Times New Roman"/>
          <w:sz w:val="48"/>
          <w:szCs w:val="48"/>
        </w:rPr>
      </w:pPr>
      <w:r w:rsidRPr="00CD35E9">
        <w:rPr>
          <w:rFonts w:ascii="Times New Roman" w:hAnsi="Times New Roman" w:cs="Times New Roman"/>
          <w:sz w:val="48"/>
          <w:szCs w:val="48"/>
        </w:rPr>
        <w:lastRenderedPageBreak/>
        <w:t>Osmanlı’da yö</w:t>
      </w:r>
      <w:r w:rsidR="00B65C3C" w:rsidRPr="00CD35E9">
        <w:rPr>
          <w:rFonts w:ascii="Times New Roman" w:hAnsi="Times New Roman" w:cs="Times New Roman"/>
          <w:sz w:val="48"/>
          <w:szCs w:val="48"/>
        </w:rPr>
        <w:t>n</w:t>
      </w:r>
      <w:r w:rsidRPr="00CD35E9">
        <w:rPr>
          <w:rFonts w:ascii="Times New Roman" w:hAnsi="Times New Roman" w:cs="Times New Roman"/>
          <w:sz w:val="48"/>
          <w:szCs w:val="48"/>
        </w:rPr>
        <w:t xml:space="preserve">etim, halk kıtlık çekmesin diye ürün ve mal ihracını </w:t>
      </w:r>
      <w:r w:rsidR="008C1441" w:rsidRPr="00CD35E9">
        <w:rPr>
          <w:rFonts w:ascii="Times New Roman" w:hAnsi="Times New Roman" w:cs="Times New Roman"/>
          <w:sz w:val="48"/>
          <w:szCs w:val="48"/>
        </w:rPr>
        <w:t>zorlaştırmıştı</w:t>
      </w:r>
      <w:r w:rsidRPr="00CD35E9">
        <w:rPr>
          <w:rFonts w:ascii="Times New Roman" w:hAnsi="Times New Roman" w:cs="Times New Roman"/>
          <w:sz w:val="48"/>
          <w:szCs w:val="48"/>
        </w:rPr>
        <w:t>. Aynı amaçla ithalatı da teşvik etmişti. Fakat Avrupa 16. yüzyılda ticareti keşfetti, ithalatı frenledi, ihracatı teşvik etti. Bu sayede üretim ve kazanç arttı, sermaye birikti.</w:t>
      </w:r>
    </w:p>
    <w:p w:rsidR="0009253C" w:rsidRPr="00CD35E9" w:rsidRDefault="0009253C" w:rsidP="00DA5B7F">
      <w:pPr>
        <w:rPr>
          <w:rFonts w:ascii="Times New Roman" w:hAnsi="Times New Roman" w:cs="Times New Roman"/>
          <w:sz w:val="48"/>
          <w:szCs w:val="48"/>
        </w:rPr>
      </w:pPr>
      <w:r w:rsidRPr="00CD35E9">
        <w:rPr>
          <w:rFonts w:ascii="Times New Roman" w:hAnsi="Times New Roman" w:cs="Times New Roman"/>
          <w:sz w:val="48"/>
          <w:szCs w:val="48"/>
        </w:rPr>
        <w:t>Tüm bunlar geleceğe damga vuran üç devrime yo</w:t>
      </w:r>
      <w:r w:rsidR="003414CF">
        <w:rPr>
          <w:rFonts w:ascii="Times New Roman" w:hAnsi="Times New Roman" w:cs="Times New Roman"/>
          <w:sz w:val="48"/>
          <w:szCs w:val="48"/>
        </w:rPr>
        <w:t>l</w:t>
      </w:r>
      <w:r w:rsidRPr="00CD35E9">
        <w:rPr>
          <w:rFonts w:ascii="Times New Roman" w:hAnsi="Times New Roman" w:cs="Times New Roman"/>
          <w:sz w:val="48"/>
          <w:szCs w:val="48"/>
        </w:rPr>
        <w:t xml:space="preserve"> açtı. Önce ticaret devrimi, ardından bilim devrimi, sonra sanayi devrimi. Osmanlı ise sanayi öncesi bir sistemde kalmayı sürdürdü, çağa ayak uyduramadı. Avrupa</w:t>
      </w:r>
      <w:r w:rsidR="00725CA3">
        <w:rPr>
          <w:rFonts w:ascii="Times New Roman" w:hAnsi="Times New Roman" w:cs="Times New Roman"/>
          <w:sz w:val="48"/>
          <w:szCs w:val="48"/>
        </w:rPr>
        <w:t>,</w:t>
      </w:r>
      <w:r w:rsidRPr="00CD35E9">
        <w:rPr>
          <w:rFonts w:ascii="Times New Roman" w:hAnsi="Times New Roman" w:cs="Times New Roman"/>
          <w:sz w:val="48"/>
          <w:szCs w:val="48"/>
        </w:rPr>
        <w:t xml:space="preserve"> üniversiteler ile bilimde yükselirken medrese sistemi çağın gerisinde kaldı. Hem toplum hem de ekonomi</w:t>
      </w:r>
      <w:r w:rsidR="008C1441" w:rsidRPr="00CD35E9">
        <w:rPr>
          <w:rFonts w:ascii="Times New Roman" w:hAnsi="Times New Roman" w:cs="Times New Roman"/>
          <w:sz w:val="48"/>
          <w:szCs w:val="48"/>
        </w:rPr>
        <w:t>,</w:t>
      </w:r>
      <w:r w:rsidRPr="00CD35E9">
        <w:rPr>
          <w:rFonts w:ascii="Times New Roman" w:hAnsi="Times New Roman" w:cs="Times New Roman"/>
          <w:sz w:val="48"/>
          <w:szCs w:val="48"/>
        </w:rPr>
        <w:t xml:space="preserve"> birkaç küçük değişim dışında durgunluk içinde yaşamayı sürdürdü.</w:t>
      </w:r>
    </w:p>
    <w:p w:rsidR="00DA5B7F" w:rsidRPr="00CD35E9" w:rsidRDefault="0009253C" w:rsidP="00DA5B7F">
      <w:pPr>
        <w:rPr>
          <w:rFonts w:ascii="Times New Roman" w:hAnsi="Times New Roman" w:cs="Times New Roman"/>
          <w:sz w:val="48"/>
          <w:szCs w:val="48"/>
        </w:rPr>
      </w:pPr>
      <w:r w:rsidRPr="00CD35E9">
        <w:rPr>
          <w:rFonts w:ascii="Times New Roman" w:hAnsi="Times New Roman" w:cs="Times New Roman"/>
          <w:sz w:val="48"/>
          <w:szCs w:val="48"/>
        </w:rPr>
        <w:t>Tüccarlar halkı soymasın diye kâr hadleri yüzde 5-15 gibi oranlarla sınırlan</w:t>
      </w:r>
      <w:r w:rsidR="00725CA3">
        <w:rPr>
          <w:rFonts w:ascii="Times New Roman" w:hAnsi="Times New Roman" w:cs="Times New Roman"/>
          <w:sz w:val="48"/>
          <w:szCs w:val="48"/>
        </w:rPr>
        <w:t>dırıl</w:t>
      </w:r>
      <w:r w:rsidRPr="00CD35E9">
        <w:rPr>
          <w:rFonts w:ascii="Times New Roman" w:hAnsi="Times New Roman" w:cs="Times New Roman"/>
          <w:sz w:val="48"/>
          <w:szCs w:val="48"/>
        </w:rPr>
        <w:t>mış, yüksek kârlar yasaklanmıştı. Fakat sermaye kıt olduğu için faizler yüzde 12-25 civarındaydı. Bu durumda elinde parası olanlar faiz için bunu üretici ve tüccara değil, yüksek gelir sahibi idari zü</w:t>
      </w:r>
      <w:r w:rsidR="004C62AC">
        <w:rPr>
          <w:rFonts w:ascii="Times New Roman" w:hAnsi="Times New Roman" w:cs="Times New Roman"/>
          <w:sz w:val="48"/>
          <w:szCs w:val="48"/>
        </w:rPr>
        <w:t>mreye veriyor, para ticarete gir</w:t>
      </w:r>
      <w:r w:rsidRPr="00CD35E9">
        <w:rPr>
          <w:rFonts w:ascii="Times New Roman" w:hAnsi="Times New Roman" w:cs="Times New Roman"/>
          <w:sz w:val="48"/>
          <w:szCs w:val="48"/>
        </w:rPr>
        <w:t xml:space="preserve">miyordu. Avrupa'da ise üretimle birlikte </w:t>
      </w:r>
      <w:r w:rsidRPr="00CD35E9">
        <w:rPr>
          <w:rFonts w:ascii="Times New Roman" w:hAnsi="Times New Roman" w:cs="Times New Roman"/>
          <w:sz w:val="48"/>
          <w:szCs w:val="48"/>
        </w:rPr>
        <w:lastRenderedPageBreak/>
        <w:t>sermaye</w:t>
      </w:r>
      <w:r w:rsidR="008C1441" w:rsidRPr="00CD35E9">
        <w:rPr>
          <w:rFonts w:ascii="Times New Roman" w:hAnsi="Times New Roman" w:cs="Times New Roman"/>
          <w:sz w:val="48"/>
          <w:szCs w:val="48"/>
        </w:rPr>
        <w:t xml:space="preserve"> </w:t>
      </w:r>
      <w:r w:rsidRPr="00CD35E9">
        <w:rPr>
          <w:rFonts w:ascii="Times New Roman" w:hAnsi="Times New Roman" w:cs="Times New Roman"/>
          <w:sz w:val="48"/>
          <w:szCs w:val="48"/>
        </w:rPr>
        <w:t>de bollaşınca faizler daha düşük kalmış, krediler de daha çok getirisi olan ticarete ve sanayiye yönelmişti.</w:t>
      </w:r>
    </w:p>
    <w:p w:rsidR="00B65C3C" w:rsidRPr="00CD35E9" w:rsidRDefault="0009253C" w:rsidP="00DA5B7F">
      <w:pPr>
        <w:rPr>
          <w:rFonts w:ascii="Times New Roman" w:hAnsi="Times New Roman" w:cs="Times New Roman"/>
          <w:sz w:val="48"/>
          <w:szCs w:val="48"/>
        </w:rPr>
      </w:pPr>
      <w:r w:rsidRPr="00CD35E9">
        <w:rPr>
          <w:rFonts w:ascii="Times New Roman" w:hAnsi="Times New Roman" w:cs="Times New Roman"/>
          <w:sz w:val="48"/>
          <w:szCs w:val="48"/>
        </w:rPr>
        <w:t xml:space="preserve">Neticede 1600’den 1923’e </w:t>
      </w:r>
      <w:r w:rsidR="00B65C3C" w:rsidRPr="00CD35E9">
        <w:rPr>
          <w:rFonts w:ascii="Times New Roman" w:hAnsi="Times New Roman" w:cs="Times New Roman"/>
          <w:sz w:val="48"/>
          <w:szCs w:val="48"/>
        </w:rPr>
        <w:t xml:space="preserve">Osmanlı’da </w:t>
      </w:r>
      <w:r w:rsidRPr="00CD35E9">
        <w:rPr>
          <w:rFonts w:ascii="Times New Roman" w:hAnsi="Times New Roman" w:cs="Times New Roman"/>
          <w:sz w:val="48"/>
          <w:szCs w:val="48"/>
        </w:rPr>
        <w:t xml:space="preserve">kişi başı gelir </w:t>
      </w:r>
      <w:r w:rsidR="00B65C3C" w:rsidRPr="00CD35E9">
        <w:rPr>
          <w:rFonts w:ascii="Times New Roman" w:hAnsi="Times New Roman" w:cs="Times New Roman"/>
          <w:sz w:val="48"/>
          <w:szCs w:val="48"/>
        </w:rPr>
        <w:t xml:space="preserve">artışı sadece </w:t>
      </w:r>
      <w:r w:rsidRPr="00CD35E9">
        <w:rPr>
          <w:rFonts w:ascii="Times New Roman" w:hAnsi="Times New Roman" w:cs="Times New Roman"/>
          <w:sz w:val="48"/>
          <w:szCs w:val="48"/>
        </w:rPr>
        <w:t>yüzde 1</w:t>
      </w:r>
      <w:r w:rsidR="00B65C3C" w:rsidRPr="00CD35E9">
        <w:rPr>
          <w:rFonts w:ascii="Times New Roman" w:hAnsi="Times New Roman" w:cs="Times New Roman"/>
          <w:sz w:val="48"/>
          <w:szCs w:val="48"/>
        </w:rPr>
        <w:t>9</w:t>
      </w:r>
      <w:r w:rsidRPr="00CD35E9">
        <w:rPr>
          <w:rFonts w:ascii="Times New Roman" w:hAnsi="Times New Roman" w:cs="Times New Roman"/>
          <w:sz w:val="48"/>
          <w:szCs w:val="48"/>
        </w:rPr>
        <w:t xml:space="preserve"> oranında </w:t>
      </w:r>
      <w:r w:rsidR="00B65C3C" w:rsidRPr="00CD35E9">
        <w:rPr>
          <w:rFonts w:ascii="Times New Roman" w:hAnsi="Times New Roman" w:cs="Times New Roman"/>
          <w:sz w:val="48"/>
          <w:szCs w:val="48"/>
        </w:rPr>
        <w:t xml:space="preserve">kalırken Almanya, Fransa ve İngiltere’de </w:t>
      </w:r>
      <w:r w:rsidR="00725CA3">
        <w:rPr>
          <w:rFonts w:ascii="Times New Roman" w:hAnsi="Times New Roman" w:cs="Times New Roman"/>
          <w:sz w:val="48"/>
          <w:szCs w:val="48"/>
        </w:rPr>
        <w:t>üç</w:t>
      </w:r>
      <w:r w:rsidR="00B65C3C" w:rsidRPr="00CD35E9">
        <w:rPr>
          <w:rFonts w:ascii="Times New Roman" w:hAnsi="Times New Roman" w:cs="Times New Roman"/>
          <w:sz w:val="48"/>
          <w:szCs w:val="48"/>
        </w:rPr>
        <w:t xml:space="preserve"> katına, İtalya, İspanya, Hollanda’da </w:t>
      </w:r>
      <w:r w:rsidR="00725CA3">
        <w:rPr>
          <w:rFonts w:ascii="Times New Roman" w:hAnsi="Times New Roman" w:cs="Times New Roman"/>
          <w:sz w:val="48"/>
          <w:szCs w:val="48"/>
        </w:rPr>
        <w:t>iki</w:t>
      </w:r>
      <w:r w:rsidR="00B65C3C" w:rsidRPr="00CD35E9">
        <w:rPr>
          <w:rFonts w:ascii="Times New Roman" w:hAnsi="Times New Roman" w:cs="Times New Roman"/>
          <w:sz w:val="48"/>
          <w:szCs w:val="48"/>
        </w:rPr>
        <w:t xml:space="preserve"> katına ulaşmıştır.</w:t>
      </w:r>
      <w:r w:rsidR="008C1441" w:rsidRPr="00CD35E9">
        <w:rPr>
          <w:rFonts w:ascii="Times New Roman" w:hAnsi="Times New Roman" w:cs="Times New Roman"/>
          <w:sz w:val="48"/>
          <w:szCs w:val="48"/>
        </w:rPr>
        <w:t xml:space="preserve"> Özetle Osmanlı’nın sonunu ekonomideki başarısızlığı getirmiştir.</w:t>
      </w:r>
    </w:p>
    <w:p w:rsidR="00025516" w:rsidRPr="00CD35E9" w:rsidRDefault="00AD751F" w:rsidP="00DA5B7F">
      <w:pPr>
        <w:rPr>
          <w:rFonts w:ascii="Times New Roman" w:hAnsi="Times New Roman" w:cs="Times New Roman"/>
          <w:sz w:val="48"/>
          <w:szCs w:val="48"/>
        </w:rPr>
      </w:pPr>
      <w:r w:rsidRPr="00CD35E9">
        <w:rPr>
          <w:rFonts w:ascii="Times New Roman" w:hAnsi="Times New Roman" w:cs="Times New Roman"/>
          <w:sz w:val="48"/>
          <w:szCs w:val="48"/>
        </w:rPr>
        <w:t>Ekonomideki gerileme 16. a</w:t>
      </w:r>
      <w:r w:rsidR="00603668" w:rsidRPr="00CD35E9">
        <w:rPr>
          <w:rFonts w:ascii="Times New Roman" w:hAnsi="Times New Roman" w:cs="Times New Roman"/>
          <w:sz w:val="48"/>
          <w:szCs w:val="48"/>
        </w:rPr>
        <w:t>sırda belirgin hale gelir. 1584 devalüasyonu</w:t>
      </w:r>
      <w:r w:rsidR="00725CA3">
        <w:rPr>
          <w:rFonts w:ascii="Times New Roman" w:hAnsi="Times New Roman" w:cs="Times New Roman"/>
          <w:sz w:val="48"/>
          <w:szCs w:val="48"/>
        </w:rPr>
        <w:t xml:space="preserve">yla </w:t>
      </w:r>
      <w:r w:rsidR="00603668" w:rsidRPr="00CD35E9">
        <w:rPr>
          <w:rFonts w:ascii="Times New Roman" w:hAnsi="Times New Roman" w:cs="Times New Roman"/>
          <w:sz w:val="48"/>
          <w:szCs w:val="48"/>
        </w:rPr>
        <w:t xml:space="preserve">paranın değeri yüzde 70 düşer. Sultan Orhan döneminde 100 dirhem gümüşten 269 akçe kesilirken, 3. Murat döneminde 100 dirhem gümüşten 950 akçe kesilmeye başlar. Akçeler gittikçe incelir. Para pul olmaya başlar. </w:t>
      </w:r>
      <w:r w:rsidRPr="00CD35E9">
        <w:rPr>
          <w:rFonts w:ascii="Times New Roman" w:hAnsi="Times New Roman" w:cs="Times New Roman"/>
          <w:sz w:val="48"/>
          <w:szCs w:val="48"/>
        </w:rPr>
        <w:t>18. y</w:t>
      </w:r>
      <w:bookmarkStart w:id="0" w:name="_GoBack"/>
      <w:bookmarkEnd w:id="0"/>
      <w:r w:rsidR="00725CA3">
        <w:rPr>
          <w:rFonts w:ascii="Times New Roman" w:hAnsi="Times New Roman" w:cs="Times New Roman"/>
          <w:sz w:val="48"/>
          <w:szCs w:val="48"/>
        </w:rPr>
        <w:t>üzyıl</w:t>
      </w:r>
      <w:r w:rsidR="00603668" w:rsidRPr="00CD35E9">
        <w:rPr>
          <w:rFonts w:ascii="Times New Roman" w:hAnsi="Times New Roman" w:cs="Times New Roman"/>
          <w:sz w:val="48"/>
          <w:szCs w:val="48"/>
        </w:rPr>
        <w:t xml:space="preserve">da para basacak yeterli maden bulunamayınca halkın elindeki altın ve gümüş eşyayı devlete satmaları mecbur kılınır. 1814'te </w:t>
      </w:r>
      <w:r w:rsidR="00725CA3">
        <w:rPr>
          <w:rFonts w:ascii="Times New Roman" w:hAnsi="Times New Roman" w:cs="Times New Roman"/>
          <w:sz w:val="48"/>
          <w:szCs w:val="48"/>
        </w:rPr>
        <w:t>bir</w:t>
      </w:r>
      <w:r w:rsidR="00603668" w:rsidRPr="00CD35E9">
        <w:rPr>
          <w:rFonts w:ascii="Times New Roman" w:hAnsi="Times New Roman" w:cs="Times New Roman"/>
          <w:sz w:val="48"/>
          <w:szCs w:val="48"/>
        </w:rPr>
        <w:t xml:space="preserve"> İngiliz Sterlini 23 Osmanlı </w:t>
      </w:r>
      <w:r w:rsidR="00725CA3">
        <w:rPr>
          <w:rFonts w:ascii="Times New Roman" w:hAnsi="Times New Roman" w:cs="Times New Roman"/>
          <w:sz w:val="48"/>
          <w:szCs w:val="48"/>
        </w:rPr>
        <w:t>K</w:t>
      </w:r>
      <w:r w:rsidR="00603668" w:rsidRPr="00CD35E9">
        <w:rPr>
          <w:rFonts w:ascii="Times New Roman" w:hAnsi="Times New Roman" w:cs="Times New Roman"/>
          <w:sz w:val="48"/>
          <w:szCs w:val="48"/>
        </w:rPr>
        <w:t>uruşu</w:t>
      </w:r>
      <w:r w:rsidR="00725CA3">
        <w:rPr>
          <w:rFonts w:ascii="Times New Roman" w:hAnsi="Times New Roman" w:cs="Times New Roman"/>
          <w:sz w:val="48"/>
          <w:szCs w:val="48"/>
        </w:rPr>
        <w:t>’</w:t>
      </w:r>
      <w:r w:rsidR="00603668" w:rsidRPr="00CD35E9">
        <w:rPr>
          <w:rFonts w:ascii="Times New Roman" w:hAnsi="Times New Roman" w:cs="Times New Roman"/>
          <w:sz w:val="48"/>
          <w:szCs w:val="48"/>
        </w:rPr>
        <w:t xml:space="preserve">na eşitken, 1839'da </w:t>
      </w:r>
      <w:r w:rsidR="00725CA3">
        <w:rPr>
          <w:rFonts w:ascii="Times New Roman" w:hAnsi="Times New Roman" w:cs="Times New Roman"/>
          <w:sz w:val="48"/>
          <w:szCs w:val="48"/>
        </w:rPr>
        <w:t>bir</w:t>
      </w:r>
      <w:r w:rsidR="00603668" w:rsidRPr="00CD35E9">
        <w:rPr>
          <w:rFonts w:ascii="Times New Roman" w:hAnsi="Times New Roman" w:cs="Times New Roman"/>
          <w:sz w:val="48"/>
          <w:szCs w:val="48"/>
        </w:rPr>
        <w:t xml:space="preserve"> İngiliz Sterlini 104 Osmanlı </w:t>
      </w:r>
      <w:r w:rsidR="00725CA3">
        <w:rPr>
          <w:rFonts w:ascii="Times New Roman" w:hAnsi="Times New Roman" w:cs="Times New Roman"/>
          <w:sz w:val="48"/>
          <w:szCs w:val="48"/>
        </w:rPr>
        <w:t>K</w:t>
      </w:r>
      <w:r w:rsidR="00603668" w:rsidRPr="00CD35E9">
        <w:rPr>
          <w:rFonts w:ascii="Times New Roman" w:hAnsi="Times New Roman" w:cs="Times New Roman"/>
          <w:sz w:val="48"/>
          <w:szCs w:val="48"/>
        </w:rPr>
        <w:t>uruşu</w:t>
      </w:r>
      <w:r w:rsidR="00725CA3">
        <w:rPr>
          <w:rFonts w:ascii="Times New Roman" w:hAnsi="Times New Roman" w:cs="Times New Roman"/>
          <w:sz w:val="48"/>
          <w:szCs w:val="48"/>
        </w:rPr>
        <w:t>’</w:t>
      </w:r>
      <w:r w:rsidR="00603668" w:rsidRPr="00CD35E9">
        <w:rPr>
          <w:rFonts w:ascii="Times New Roman" w:hAnsi="Times New Roman" w:cs="Times New Roman"/>
          <w:sz w:val="48"/>
          <w:szCs w:val="48"/>
        </w:rPr>
        <w:t>na yükselir.</w:t>
      </w:r>
    </w:p>
    <w:p w:rsidR="00603668" w:rsidRPr="00CD35E9" w:rsidRDefault="00603668" w:rsidP="00DA5B7F">
      <w:pPr>
        <w:rPr>
          <w:rFonts w:ascii="Times New Roman" w:hAnsi="Times New Roman" w:cs="Times New Roman"/>
          <w:sz w:val="48"/>
          <w:szCs w:val="48"/>
        </w:rPr>
      </w:pPr>
      <w:r w:rsidRPr="00CD35E9">
        <w:rPr>
          <w:rFonts w:ascii="Times New Roman" w:hAnsi="Times New Roman" w:cs="Times New Roman"/>
          <w:sz w:val="48"/>
          <w:szCs w:val="48"/>
        </w:rPr>
        <w:lastRenderedPageBreak/>
        <w:t>Osmanlı 1848'den itibaren Galata bankerlerinden, 1854'ten itibaren de İngiltere ve Fransa gibi Avrupa ülkelerinden yüksek faizle borç almaya başlar. Ama borçları yatırıma yönelik olarak kullanmaz. Batılı ülkelere verdiği kapitülasyonlar 18. ve 19. yüzyıllarda daha da genişletilir. Dışarıya mal gitmesin diye ihracatta yüzde 3 olan gümrük vergisi, yüzde 12’ye çıkartılır. Avrupalı tüccarlar, yerli tüccarların ödediği yüzde 8 oranındaki iç gümrük vergisinden de muaf kılınır.</w:t>
      </w:r>
    </w:p>
    <w:p w:rsidR="00205FEE" w:rsidRPr="00CD35E9" w:rsidRDefault="00603668" w:rsidP="00603668">
      <w:pPr>
        <w:rPr>
          <w:rFonts w:ascii="Times New Roman" w:hAnsi="Times New Roman" w:cs="Times New Roman"/>
          <w:sz w:val="48"/>
          <w:szCs w:val="48"/>
        </w:rPr>
      </w:pPr>
      <w:r w:rsidRPr="00CD35E9">
        <w:rPr>
          <w:rFonts w:ascii="Times New Roman" w:hAnsi="Times New Roman" w:cs="Times New Roman"/>
          <w:sz w:val="48"/>
          <w:szCs w:val="48"/>
        </w:rPr>
        <w:t xml:space="preserve">Osmanlı 1876'da borçlarını ödeyemeyip </w:t>
      </w:r>
      <w:r w:rsidR="00205FEE" w:rsidRPr="00CD35E9">
        <w:rPr>
          <w:rFonts w:ascii="Times New Roman" w:hAnsi="Times New Roman" w:cs="Times New Roman"/>
          <w:sz w:val="48"/>
          <w:szCs w:val="48"/>
        </w:rPr>
        <w:t xml:space="preserve">resmi </w:t>
      </w:r>
      <w:r w:rsidRPr="00CD35E9">
        <w:rPr>
          <w:rFonts w:ascii="Times New Roman" w:hAnsi="Times New Roman" w:cs="Times New Roman"/>
          <w:sz w:val="48"/>
          <w:szCs w:val="48"/>
        </w:rPr>
        <w:t>iflas</w:t>
      </w:r>
      <w:r w:rsidR="00205FEE" w:rsidRPr="00CD35E9">
        <w:rPr>
          <w:rFonts w:ascii="Times New Roman" w:hAnsi="Times New Roman" w:cs="Times New Roman"/>
          <w:sz w:val="48"/>
          <w:szCs w:val="48"/>
        </w:rPr>
        <w:t xml:space="preserve">ını ilan eder. </w:t>
      </w:r>
      <w:r w:rsidRPr="00CD35E9">
        <w:rPr>
          <w:rFonts w:ascii="Times New Roman" w:hAnsi="Times New Roman" w:cs="Times New Roman"/>
          <w:sz w:val="48"/>
          <w:szCs w:val="48"/>
        </w:rPr>
        <w:t>1881'de Duyunu Umumiye</w:t>
      </w:r>
      <w:r w:rsidR="00205FEE" w:rsidRPr="00CD35E9">
        <w:rPr>
          <w:rFonts w:ascii="Times New Roman" w:hAnsi="Times New Roman" w:cs="Times New Roman"/>
          <w:sz w:val="48"/>
          <w:szCs w:val="48"/>
        </w:rPr>
        <w:t xml:space="preserve"> kurulur ve ülkenin tüm </w:t>
      </w:r>
      <w:r w:rsidRPr="00CD35E9">
        <w:rPr>
          <w:rFonts w:ascii="Times New Roman" w:hAnsi="Times New Roman" w:cs="Times New Roman"/>
          <w:sz w:val="48"/>
          <w:szCs w:val="48"/>
        </w:rPr>
        <w:t xml:space="preserve">temel gelirlerine </w:t>
      </w:r>
      <w:r w:rsidR="00205FEE" w:rsidRPr="00CD35E9">
        <w:rPr>
          <w:rFonts w:ascii="Times New Roman" w:hAnsi="Times New Roman" w:cs="Times New Roman"/>
          <w:sz w:val="48"/>
          <w:szCs w:val="48"/>
        </w:rPr>
        <w:t xml:space="preserve">Avrupalılar </w:t>
      </w:r>
      <w:r w:rsidRPr="00CD35E9">
        <w:rPr>
          <w:rFonts w:ascii="Times New Roman" w:hAnsi="Times New Roman" w:cs="Times New Roman"/>
          <w:sz w:val="48"/>
          <w:szCs w:val="48"/>
        </w:rPr>
        <w:t>el koy</w:t>
      </w:r>
      <w:r w:rsidR="00205FEE" w:rsidRPr="00CD35E9">
        <w:rPr>
          <w:rFonts w:ascii="Times New Roman" w:hAnsi="Times New Roman" w:cs="Times New Roman"/>
          <w:sz w:val="48"/>
          <w:szCs w:val="48"/>
        </w:rPr>
        <w:t xml:space="preserve">ar. Madenler, demiryolları, limanlar, hatta tütün bile </w:t>
      </w:r>
      <w:r w:rsidRPr="00CD35E9">
        <w:rPr>
          <w:rFonts w:ascii="Times New Roman" w:hAnsi="Times New Roman" w:cs="Times New Roman"/>
          <w:sz w:val="48"/>
          <w:szCs w:val="48"/>
        </w:rPr>
        <w:t>yabancılara teslim edi</w:t>
      </w:r>
      <w:r w:rsidR="00205FEE" w:rsidRPr="00CD35E9">
        <w:rPr>
          <w:rFonts w:ascii="Times New Roman" w:hAnsi="Times New Roman" w:cs="Times New Roman"/>
          <w:sz w:val="48"/>
          <w:szCs w:val="48"/>
        </w:rPr>
        <w:t>lir.</w:t>
      </w:r>
      <w:r w:rsidRPr="00CD35E9">
        <w:rPr>
          <w:rFonts w:ascii="Times New Roman" w:hAnsi="Times New Roman" w:cs="Times New Roman"/>
          <w:sz w:val="48"/>
          <w:szCs w:val="48"/>
        </w:rPr>
        <w:t xml:space="preserve"> Osmanlı </w:t>
      </w:r>
      <w:r w:rsidR="00205FEE" w:rsidRPr="00CD35E9">
        <w:rPr>
          <w:rFonts w:ascii="Times New Roman" w:hAnsi="Times New Roman" w:cs="Times New Roman"/>
          <w:sz w:val="48"/>
          <w:szCs w:val="48"/>
        </w:rPr>
        <w:t xml:space="preserve">artık fiilen dışa </w:t>
      </w:r>
      <w:r w:rsidRPr="00CD35E9">
        <w:rPr>
          <w:rFonts w:ascii="Times New Roman" w:hAnsi="Times New Roman" w:cs="Times New Roman"/>
          <w:sz w:val="48"/>
          <w:szCs w:val="48"/>
        </w:rPr>
        <w:t>bağımlı</w:t>
      </w:r>
      <w:r w:rsidR="00205FEE" w:rsidRPr="00CD35E9">
        <w:rPr>
          <w:rFonts w:ascii="Times New Roman" w:hAnsi="Times New Roman" w:cs="Times New Roman"/>
          <w:sz w:val="48"/>
          <w:szCs w:val="48"/>
        </w:rPr>
        <w:t>dır.</w:t>
      </w:r>
    </w:p>
    <w:p w:rsidR="00603668" w:rsidRPr="00CD35E9" w:rsidRDefault="00603668" w:rsidP="00DA5B7F">
      <w:pPr>
        <w:rPr>
          <w:rFonts w:ascii="Times New Roman" w:hAnsi="Times New Roman" w:cs="Times New Roman"/>
          <w:sz w:val="48"/>
          <w:szCs w:val="48"/>
        </w:rPr>
      </w:pPr>
      <w:r w:rsidRPr="00CD35E9">
        <w:rPr>
          <w:rFonts w:ascii="Times New Roman" w:hAnsi="Times New Roman" w:cs="Times New Roman"/>
          <w:sz w:val="48"/>
          <w:szCs w:val="48"/>
        </w:rPr>
        <w:t>1914’de Osmanlı'nın toplam dış borcu 154 milyon Osmanlı Lirası</w:t>
      </w:r>
      <w:r w:rsidR="00CD35E9">
        <w:rPr>
          <w:rFonts w:ascii="Times New Roman" w:hAnsi="Times New Roman" w:cs="Times New Roman"/>
          <w:sz w:val="48"/>
          <w:szCs w:val="48"/>
        </w:rPr>
        <w:t>’</w:t>
      </w:r>
      <w:r w:rsidRPr="00CD35E9">
        <w:rPr>
          <w:rFonts w:ascii="Times New Roman" w:hAnsi="Times New Roman" w:cs="Times New Roman"/>
          <w:sz w:val="48"/>
          <w:szCs w:val="48"/>
        </w:rPr>
        <w:t>na ulaşır. Devlet hazinesindeyse sadece 92</w:t>
      </w:r>
      <w:r w:rsidR="00725CA3">
        <w:rPr>
          <w:rFonts w:ascii="Times New Roman" w:hAnsi="Times New Roman" w:cs="Times New Roman"/>
          <w:sz w:val="48"/>
          <w:szCs w:val="48"/>
        </w:rPr>
        <w:t xml:space="preserve"> bin </w:t>
      </w:r>
      <w:r w:rsidRPr="00CD35E9">
        <w:rPr>
          <w:rFonts w:ascii="Times New Roman" w:hAnsi="Times New Roman" w:cs="Times New Roman"/>
          <w:sz w:val="48"/>
          <w:szCs w:val="48"/>
        </w:rPr>
        <w:t xml:space="preserve">altın lira vardır. Nihayet 1918’de toplam dış borç 304 milyon </w:t>
      </w:r>
      <w:r w:rsidRPr="00CD35E9">
        <w:rPr>
          <w:rFonts w:ascii="Times New Roman" w:hAnsi="Times New Roman" w:cs="Times New Roman"/>
          <w:sz w:val="48"/>
          <w:szCs w:val="48"/>
        </w:rPr>
        <w:lastRenderedPageBreak/>
        <w:t>liraya ulaşmış ve Osmanlı sadece siyaseten değil iktisaden de iflas etmiştir.</w:t>
      </w:r>
    </w:p>
    <w:p w:rsidR="00820433" w:rsidRPr="00CD35E9" w:rsidRDefault="001B7012" w:rsidP="00B57787">
      <w:pPr>
        <w:rPr>
          <w:rFonts w:ascii="Times New Roman" w:hAnsi="Times New Roman" w:cs="Times New Roman"/>
          <w:sz w:val="48"/>
          <w:szCs w:val="48"/>
        </w:rPr>
      </w:pPr>
      <w:r w:rsidRPr="00CD35E9">
        <w:rPr>
          <w:rFonts w:ascii="Times New Roman" w:hAnsi="Times New Roman" w:cs="Times New Roman"/>
          <w:sz w:val="48"/>
          <w:szCs w:val="48"/>
        </w:rPr>
        <w:t>1071'den beri vatan</w:t>
      </w:r>
      <w:r w:rsidR="00B57787" w:rsidRPr="00CD35E9">
        <w:rPr>
          <w:rFonts w:ascii="Times New Roman" w:hAnsi="Times New Roman" w:cs="Times New Roman"/>
          <w:sz w:val="48"/>
          <w:szCs w:val="48"/>
        </w:rPr>
        <w:t xml:space="preserve"> olan bu topraklar, 1918-1922 arasında neredeyse tamamen elimizden çıkıyordu. </w:t>
      </w:r>
      <w:r w:rsidRPr="00CD35E9">
        <w:rPr>
          <w:rFonts w:ascii="Times New Roman" w:hAnsi="Times New Roman" w:cs="Times New Roman"/>
          <w:sz w:val="48"/>
          <w:szCs w:val="48"/>
        </w:rPr>
        <w:t xml:space="preserve">Anadolu’nun her köşesi ve hatta </w:t>
      </w:r>
      <w:r w:rsidR="00B57787" w:rsidRPr="00CD35E9">
        <w:rPr>
          <w:rFonts w:ascii="Times New Roman" w:hAnsi="Times New Roman" w:cs="Times New Roman"/>
          <w:sz w:val="48"/>
          <w:szCs w:val="48"/>
        </w:rPr>
        <w:t>Osmanlı'nın üç başkenti; Bursa, Edirne, İstanbul düşman işgali</w:t>
      </w:r>
      <w:r w:rsidRPr="00CD35E9">
        <w:rPr>
          <w:rFonts w:ascii="Times New Roman" w:hAnsi="Times New Roman" w:cs="Times New Roman"/>
          <w:sz w:val="48"/>
          <w:szCs w:val="48"/>
        </w:rPr>
        <w:t>ne uğramıştı</w:t>
      </w:r>
      <w:r w:rsidR="00B57787" w:rsidRPr="00CD35E9">
        <w:rPr>
          <w:rFonts w:ascii="Times New Roman" w:hAnsi="Times New Roman" w:cs="Times New Roman"/>
          <w:sz w:val="48"/>
          <w:szCs w:val="48"/>
        </w:rPr>
        <w:t>.</w:t>
      </w:r>
      <w:r w:rsidRPr="00CD35E9">
        <w:rPr>
          <w:rFonts w:ascii="Times New Roman" w:hAnsi="Times New Roman" w:cs="Times New Roman"/>
          <w:sz w:val="48"/>
          <w:szCs w:val="48"/>
        </w:rPr>
        <w:t xml:space="preserve"> İstanbul’un bile işgaline seyirci kalınmış, Padişah Va</w:t>
      </w:r>
      <w:r w:rsidR="00B64F78">
        <w:rPr>
          <w:rFonts w:ascii="Times New Roman" w:hAnsi="Times New Roman" w:cs="Times New Roman"/>
          <w:sz w:val="48"/>
          <w:szCs w:val="48"/>
        </w:rPr>
        <w:t>h</w:t>
      </w:r>
      <w:r w:rsidRPr="00CD35E9">
        <w:rPr>
          <w:rFonts w:ascii="Times New Roman" w:hAnsi="Times New Roman" w:cs="Times New Roman"/>
          <w:sz w:val="48"/>
          <w:szCs w:val="48"/>
        </w:rPr>
        <w:t>dettin kendi saltanatını koruyabilmek için İngilizlerle işbirliğine gitmiş, milli mücadeleye karşı durmuş hatta üzerlerine asker göndermiştir.</w:t>
      </w:r>
    </w:p>
    <w:p w:rsidR="005A2BF1" w:rsidRDefault="00820433" w:rsidP="00B93A86">
      <w:pPr>
        <w:rPr>
          <w:rFonts w:ascii="Times New Roman" w:hAnsi="Times New Roman" w:cs="Times New Roman"/>
          <w:sz w:val="48"/>
          <w:szCs w:val="48"/>
        </w:rPr>
      </w:pPr>
      <w:r w:rsidRPr="00CD35E9">
        <w:rPr>
          <w:rFonts w:ascii="Times New Roman" w:hAnsi="Times New Roman" w:cs="Times New Roman"/>
          <w:sz w:val="48"/>
          <w:szCs w:val="48"/>
        </w:rPr>
        <w:t>İşte istiklal mücadelesi bu kadar olumsuz bir yapıda, ümitlerin tükendiği bir ortamda başlatıldı. O zor günler</w:t>
      </w:r>
      <w:r w:rsidR="00773FDB" w:rsidRPr="00CD35E9">
        <w:rPr>
          <w:rFonts w:ascii="Times New Roman" w:hAnsi="Times New Roman" w:cs="Times New Roman"/>
          <w:sz w:val="48"/>
          <w:szCs w:val="48"/>
        </w:rPr>
        <w:t>de</w:t>
      </w:r>
      <w:r w:rsidRPr="00CD35E9">
        <w:rPr>
          <w:rFonts w:ascii="Times New Roman" w:hAnsi="Times New Roman" w:cs="Times New Roman"/>
          <w:sz w:val="48"/>
          <w:szCs w:val="48"/>
        </w:rPr>
        <w:t xml:space="preserve"> Mustafa Kemal’in Çanakkale'de verdiği cesur ve doğru kararlarla savaşın kaderini değiştirdiği, böylece İstanbul'u kurtardığı biliniyordu. 1919’da Çanakkale'nin üzerinden çok değil daha </w:t>
      </w:r>
      <w:r w:rsidR="00CD35E9">
        <w:rPr>
          <w:rFonts w:ascii="Times New Roman" w:hAnsi="Times New Roman" w:cs="Times New Roman"/>
          <w:sz w:val="48"/>
          <w:szCs w:val="48"/>
        </w:rPr>
        <w:t>dört</w:t>
      </w:r>
      <w:r w:rsidRPr="00CD35E9">
        <w:rPr>
          <w:rFonts w:ascii="Times New Roman" w:hAnsi="Times New Roman" w:cs="Times New Roman"/>
          <w:sz w:val="48"/>
          <w:szCs w:val="48"/>
        </w:rPr>
        <w:t xml:space="preserve"> yıl geçmişti. Anafartalar Kahramanı belleklerdeki yerini koruyordu. 1915'te Çanakkale'de düşmanı durdurup İstanbul’u kurtardığı gibi, şimdi de düşmanı </w:t>
      </w:r>
      <w:r w:rsidRPr="00CD35E9">
        <w:rPr>
          <w:rFonts w:ascii="Times New Roman" w:hAnsi="Times New Roman" w:cs="Times New Roman"/>
          <w:sz w:val="48"/>
          <w:szCs w:val="48"/>
        </w:rPr>
        <w:lastRenderedPageBreak/>
        <w:t>durduracağına</w:t>
      </w:r>
      <w:r w:rsidR="00773FDB" w:rsidRPr="00CD35E9">
        <w:rPr>
          <w:rFonts w:ascii="Times New Roman" w:hAnsi="Times New Roman" w:cs="Times New Roman"/>
          <w:sz w:val="48"/>
          <w:szCs w:val="48"/>
        </w:rPr>
        <w:t>, memleketi kurtaracağına</w:t>
      </w:r>
      <w:r w:rsidRPr="00CD35E9">
        <w:rPr>
          <w:rFonts w:ascii="Times New Roman" w:hAnsi="Times New Roman" w:cs="Times New Roman"/>
          <w:sz w:val="48"/>
          <w:szCs w:val="48"/>
        </w:rPr>
        <w:t xml:space="preserve"> inanılıyordu.</w:t>
      </w:r>
      <w:r w:rsidR="00B93A86">
        <w:rPr>
          <w:rFonts w:ascii="Times New Roman" w:hAnsi="Times New Roman" w:cs="Times New Roman"/>
          <w:sz w:val="48"/>
          <w:szCs w:val="48"/>
        </w:rPr>
        <w:t xml:space="preserve"> </w:t>
      </w:r>
    </w:p>
    <w:p w:rsidR="005D4734" w:rsidRPr="00B93A86" w:rsidRDefault="00B93A86" w:rsidP="00B93A86">
      <w:pPr>
        <w:rPr>
          <w:rFonts w:ascii="Times New Roman" w:hAnsi="Times New Roman" w:cs="Times New Roman"/>
          <w:sz w:val="48"/>
          <w:szCs w:val="48"/>
        </w:rPr>
      </w:pPr>
      <w:r>
        <w:rPr>
          <w:rFonts w:ascii="Times New Roman" w:hAnsi="Times New Roman" w:cs="Times New Roman"/>
          <w:sz w:val="48"/>
          <w:szCs w:val="48"/>
        </w:rPr>
        <w:t xml:space="preserve">1. </w:t>
      </w:r>
      <w:r w:rsidR="005D4734" w:rsidRPr="00B93A86">
        <w:rPr>
          <w:rFonts w:ascii="Times New Roman" w:hAnsi="Times New Roman" w:cs="Times New Roman"/>
          <w:sz w:val="48"/>
          <w:szCs w:val="48"/>
        </w:rPr>
        <w:t>Dünya Savaşı'nın yıkımı sonrasında gırtlağına kadar borçlu, yokluk ve yoksulluk içinde, orduları dağıtılmış, toprakları işgal edilmiş bir ülke</w:t>
      </w:r>
      <w:r w:rsidR="00773FDB" w:rsidRPr="00B93A86">
        <w:rPr>
          <w:rFonts w:ascii="Times New Roman" w:hAnsi="Times New Roman" w:cs="Times New Roman"/>
          <w:sz w:val="48"/>
          <w:szCs w:val="48"/>
        </w:rPr>
        <w:t>,</w:t>
      </w:r>
      <w:r w:rsidR="005D4734" w:rsidRPr="00B93A86">
        <w:rPr>
          <w:rFonts w:ascii="Times New Roman" w:hAnsi="Times New Roman" w:cs="Times New Roman"/>
          <w:sz w:val="48"/>
          <w:szCs w:val="48"/>
        </w:rPr>
        <w:t xml:space="preserve"> tam yüzyıl önce destansı bir bağımsızlık mücadelesi</w:t>
      </w:r>
      <w:r w:rsidR="00773FDB" w:rsidRPr="00B93A86">
        <w:rPr>
          <w:rFonts w:ascii="Times New Roman" w:hAnsi="Times New Roman" w:cs="Times New Roman"/>
          <w:sz w:val="48"/>
          <w:szCs w:val="48"/>
        </w:rPr>
        <w:t xml:space="preserve">ni böyle </w:t>
      </w:r>
      <w:r w:rsidR="005D4734" w:rsidRPr="00B93A86">
        <w:rPr>
          <w:rFonts w:ascii="Times New Roman" w:hAnsi="Times New Roman" w:cs="Times New Roman"/>
          <w:sz w:val="48"/>
          <w:szCs w:val="48"/>
        </w:rPr>
        <w:t xml:space="preserve">başlatmıştı. </w:t>
      </w:r>
      <w:r w:rsidR="00820433" w:rsidRPr="00B93A86">
        <w:rPr>
          <w:rFonts w:ascii="Times New Roman" w:hAnsi="Times New Roman" w:cs="Times New Roman"/>
          <w:sz w:val="48"/>
          <w:szCs w:val="48"/>
        </w:rPr>
        <w:t>E</w:t>
      </w:r>
      <w:r w:rsidR="00B57787" w:rsidRPr="00B93A86">
        <w:rPr>
          <w:rFonts w:ascii="Times New Roman" w:hAnsi="Times New Roman" w:cs="Times New Roman"/>
          <w:sz w:val="48"/>
          <w:szCs w:val="48"/>
        </w:rPr>
        <w:t xml:space="preserve">ğer Mustafa Kemal önderliğinde </w:t>
      </w:r>
      <w:r w:rsidR="005D4734" w:rsidRPr="00B93A86">
        <w:rPr>
          <w:rFonts w:ascii="Times New Roman" w:hAnsi="Times New Roman" w:cs="Times New Roman"/>
          <w:sz w:val="48"/>
          <w:szCs w:val="48"/>
        </w:rPr>
        <w:t>Kurtulu</w:t>
      </w:r>
      <w:r>
        <w:rPr>
          <w:rFonts w:ascii="Times New Roman" w:hAnsi="Times New Roman" w:cs="Times New Roman"/>
          <w:sz w:val="48"/>
          <w:szCs w:val="48"/>
        </w:rPr>
        <w:t xml:space="preserve">ş Savaşı kazanılmasaydı Anadolu </w:t>
      </w:r>
      <w:r w:rsidR="005D4734" w:rsidRPr="00B93A86">
        <w:rPr>
          <w:rFonts w:ascii="Times New Roman" w:hAnsi="Times New Roman" w:cs="Times New Roman"/>
          <w:sz w:val="48"/>
          <w:szCs w:val="48"/>
        </w:rPr>
        <w:t xml:space="preserve">da </w:t>
      </w:r>
      <w:r w:rsidR="00B57787" w:rsidRPr="00B93A86">
        <w:rPr>
          <w:rFonts w:ascii="Times New Roman" w:hAnsi="Times New Roman" w:cs="Times New Roman"/>
          <w:sz w:val="48"/>
          <w:szCs w:val="48"/>
        </w:rPr>
        <w:t xml:space="preserve">elimizde </w:t>
      </w:r>
      <w:r w:rsidR="005D4734" w:rsidRPr="00B93A86">
        <w:rPr>
          <w:rFonts w:ascii="Times New Roman" w:hAnsi="Times New Roman" w:cs="Times New Roman"/>
          <w:sz w:val="48"/>
          <w:szCs w:val="48"/>
        </w:rPr>
        <w:t>kalmayacaktı</w:t>
      </w:r>
      <w:r w:rsidR="00B57787" w:rsidRPr="00B93A86">
        <w:rPr>
          <w:rFonts w:ascii="Times New Roman" w:hAnsi="Times New Roman" w:cs="Times New Roman"/>
          <w:sz w:val="48"/>
          <w:szCs w:val="48"/>
        </w:rPr>
        <w:t xml:space="preserve">. </w:t>
      </w:r>
      <w:r w:rsidR="005D4734" w:rsidRPr="00B93A86">
        <w:rPr>
          <w:rFonts w:ascii="Times New Roman" w:hAnsi="Times New Roman" w:cs="Times New Roman"/>
          <w:sz w:val="48"/>
          <w:szCs w:val="48"/>
        </w:rPr>
        <w:t xml:space="preserve">Dolayısıyla bugün bütün bu toprakların hâlâ vatan </w:t>
      </w:r>
      <w:r w:rsidR="00773FDB" w:rsidRPr="00B93A86">
        <w:rPr>
          <w:rFonts w:ascii="Times New Roman" w:hAnsi="Times New Roman" w:cs="Times New Roman"/>
          <w:sz w:val="48"/>
          <w:szCs w:val="48"/>
        </w:rPr>
        <w:t>kalmasını</w:t>
      </w:r>
      <w:r w:rsidR="005D4734" w:rsidRPr="00B93A86">
        <w:rPr>
          <w:rFonts w:ascii="Times New Roman" w:hAnsi="Times New Roman" w:cs="Times New Roman"/>
          <w:sz w:val="48"/>
          <w:szCs w:val="48"/>
        </w:rPr>
        <w:t xml:space="preserve"> Kurtuluş Savaşı'na,</w:t>
      </w:r>
      <w:r w:rsidR="00B57787" w:rsidRPr="00B93A86">
        <w:rPr>
          <w:rFonts w:ascii="Times New Roman" w:hAnsi="Times New Roman" w:cs="Times New Roman"/>
          <w:sz w:val="48"/>
          <w:szCs w:val="48"/>
        </w:rPr>
        <w:t xml:space="preserve"> </w:t>
      </w:r>
      <w:r w:rsidR="00820433" w:rsidRPr="00B93A86">
        <w:rPr>
          <w:rFonts w:ascii="Times New Roman" w:hAnsi="Times New Roman" w:cs="Times New Roman"/>
          <w:sz w:val="48"/>
          <w:szCs w:val="48"/>
        </w:rPr>
        <w:t xml:space="preserve">Sakarya'ya, Büyük </w:t>
      </w:r>
      <w:r w:rsidR="005D4734" w:rsidRPr="00B93A86">
        <w:rPr>
          <w:rFonts w:ascii="Times New Roman" w:hAnsi="Times New Roman" w:cs="Times New Roman"/>
          <w:sz w:val="48"/>
          <w:szCs w:val="48"/>
        </w:rPr>
        <w:t>Taarruza</w:t>
      </w:r>
      <w:r w:rsidR="00820433" w:rsidRPr="00B93A86">
        <w:rPr>
          <w:rFonts w:ascii="Times New Roman" w:hAnsi="Times New Roman" w:cs="Times New Roman"/>
          <w:sz w:val="48"/>
          <w:szCs w:val="48"/>
        </w:rPr>
        <w:t xml:space="preserve"> borçluyuz.</w:t>
      </w:r>
      <w:r w:rsidR="005D4734" w:rsidRPr="00B93A86">
        <w:rPr>
          <w:rFonts w:ascii="Times New Roman" w:hAnsi="Times New Roman" w:cs="Times New Roman"/>
          <w:sz w:val="48"/>
          <w:szCs w:val="48"/>
        </w:rPr>
        <w:t xml:space="preserve"> </w:t>
      </w:r>
    </w:p>
    <w:p w:rsidR="001B7012" w:rsidRPr="00CD35E9" w:rsidRDefault="001B7012" w:rsidP="002315BF">
      <w:pPr>
        <w:rPr>
          <w:rFonts w:ascii="Times New Roman" w:hAnsi="Times New Roman" w:cs="Times New Roman"/>
          <w:sz w:val="48"/>
          <w:szCs w:val="48"/>
        </w:rPr>
      </w:pPr>
    </w:p>
    <w:sectPr w:rsidR="001B7012" w:rsidRPr="00CD35E9" w:rsidSect="00E946A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54879"/>
    <w:multiLevelType w:val="hybridMultilevel"/>
    <w:tmpl w:val="2218698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A949E1"/>
    <w:rsid w:val="00025516"/>
    <w:rsid w:val="00074055"/>
    <w:rsid w:val="0009253C"/>
    <w:rsid w:val="00161F08"/>
    <w:rsid w:val="001B7012"/>
    <w:rsid w:val="001E40D7"/>
    <w:rsid w:val="00205FEE"/>
    <w:rsid w:val="002315BF"/>
    <w:rsid w:val="003414CF"/>
    <w:rsid w:val="004C62AC"/>
    <w:rsid w:val="005A2BF1"/>
    <w:rsid w:val="005D4734"/>
    <w:rsid w:val="00603668"/>
    <w:rsid w:val="00725CA3"/>
    <w:rsid w:val="00773FDB"/>
    <w:rsid w:val="00820433"/>
    <w:rsid w:val="008C1441"/>
    <w:rsid w:val="00A949E1"/>
    <w:rsid w:val="00AD751F"/>
    <w:rsid w:val="00B57787"/>
    <w:rsid w:val="00B64F78"/>
    <w:rsid w:val="00B65C3C"/>
    <w:rsid w:val="00B93A86"/>
    <w:rsid w:val="00CD35E9"/>
    <w:rsid w:val="00DA5B7F"/>
    <w:rsid w:val="00DE1502"/>
    <w:rsid w:val="00E946A8"/>
    <w:rsid w:val="00EA4D7C"/>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6A8"/>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025516"/>
    <w:rPr>
      <w:color w:val="0563C1" w:themeColor="hyperlink"/>
      <w:u w:val="single"/>
    </w:rPr>
  </w:style>
  <w:style w:type="character" w:styleId="zlenenKpr">
    <w:name w:val="FollowedHyperlink"/>
    <w:basedOn w:val="VarsaylanParagrafYazTipi"/>
    <w:uiPriority w:val="99"/>
    <w:semiHidden/>
    <w:unhideWhenUsed/>
    <w:rsid w:val="00DA5B7F"/>
    <w:rPr>
      <w:color w:val="954F72" w:themeColor="followedHyperlink"/>
      <w:u w:val="single"/>
    </w:rPr>
  </w:style>
  <w:style w:type="paragraph" w:styleId="ListeParagraf">
    <w:name w:val="List Paragraph"/>
    <w:basedOn w:val="Normal"/>
    <w:uiPriority w:val="34"/>
    <w:qFormat/>
    <w:rsid w:val="00B93A8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6</Pages>
  <Words>735</Words>
  <Characters>4196</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4922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ÇAĞRI GÜRGÜR</dc:creator>
  <cp:keywords/>
  <dc:description/>
  <cp:lastModifiedBy>teknikservis</cp:lastModifiedBy>
  <cp:revision>16</cp:revision>
  <dcterms:created xsi:type="dcterms:W3CDTF">2019-02-22T12:17:00Z</dcterms:created>
  <dcterms:modified xsi:type="dcterms:W3CDTF">2019-03-25T07:05:00Z</dcterms:modified>
</cp:coreProperties>
</file>