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A9C" w:rsidRPr="003F43D4" w:rsidRDefault="002D1A9C">
      <w:pPr>
        <w:rPr>
          <w:rFonts w:ascii="Times New Roman" w:hAnsi="Times New Roman" w:cs="Times New Roman"/>
          <w:sz w:val="48"/>
          <w:szCs w:val="48"/>
        </w:rPr>
      </w:pPr>
    </w:p>
    <w:p w:rsidR="00180F81" w:rsidRPr="003F43D4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>TÜRKİYE ORTAYA GÜÇLÜ BİR</w:t>
      </w:r>
    </w:p>
    <w:p w:rsidR="00180F81" w:rsidRPr="003F43D4" w:rsidRDefault="00180F81" w:rsidP="00180F81">
      <w:pPr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>EKONOMİ PROGRAMI KOYMALI</w:t>
      </w:r>
    </w:p>
    <w:p w:rsidR="00180F81" w:rsidRPr="003F43D4" w:rsidRDefault="00180F81" w:rsidP="00180F81">
      <w:pPr>
        <w:rPr>
          <w:rFonts w:ascii="Times New Roman" w:hAnsi="Times New Roman" w:cs="Times New Roman"/>
          <w:sz w:val="48"/>
          <w:szCs w:val="48"/>
        </w:rPr>
      </w:pPr>
    </w:p>
    <w:p w:rsidR="00180F81" w:rsidRPr="003F43D4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bCs/>
          <w:sz w:val="48"/>
          <w:szCs w:val="48"/>
        </w:rPr>
        <w:t>M</w:t>
      </w:r>
      <w:r w:rsidRPr="003F43D4">
        <w:rPr>
          <w:rFonts w:ascii="Times New Roman" w:hAnsi="Times New Roman" w:cs="Times New Roman"/>
          <w:sz w:val="48"/>
          <w:szCs w:val="48"/>
        </w:rPr>
        <w:t>ahalli seçimlerin üzerinden iki aya yakın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zaman geçti. Seçimden sonra ana gündemin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ekonomi olması ve yapısal reformlara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odaklanılması beklentisi şu ana kadar gerçekleşmedi.</w:t>
      </w:r>
      <w:r w:rsidR="00F36FB5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Yüksek Seçim Kurulu’nun İstanbul’daki seçimin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yenilenmesine yönelik tartışmalı kararı sayesinde en az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bir ay daha memleketin esas gündemi siyaset olacak gibi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görünüyor.</w:t>
      </w:r>
    </w:p>
    <w:p w:rsidR="00180F81" w:rsidRPr="003F43D4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>Bunun bir sonucu olarak bankalardaki toplam mevduatın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içinde dövizin payı lirayı geçiyor. Yabancı para cinsinden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mevduat, Mayıs ayında toplam mevduatın yüzde 53’üne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ulaşıyor. Ekonomideki belirsizlik sadece firmaların değil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vatandaşın bekleyişini de olumsuz etkiliyor.</w:t>
      </w:r>
    </w:p>
    <w:p w:rsidR="00D53C69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>Benzer bir durum 2000’lerinde başında da yaşanmış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ve yabancı para cinsinden mevduatın toplam mevduat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 xml:space="preserve">içindeki payı yüzde 60’ı </w:t>
      </w:r>
      <w:r w:rsidRPr="003F43D4">
        <w:rPr>
          <w:rFonts w:ascii="Times New Roman" w:hAnsi="Times New Roman" w:cs="Times New Roman"/>
          <w:sz w:val="48"/>
          <w:szCs w:val="48"/>
        </w:rPr>
        <w:lastRenderedPageBreak/>
        <w:t>aşmıştı. Sonrasında sağlanan siyasi</w:t>
      </w:r>
      <w:r w:rsidR="00D53C69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ve istikrar ve güçlenen iktisadi güven ortamı</w:t>
      </w:r>
      <w:r w:rsidR="00D53C69">
        <w:rPr>
          <w:rFonts w:ascii="Times New Roman" w:hAnsi="Times New Roman" w:cs="Times New Roman"/>
          <w:sz w:val="48"/>
          <w:szCs w:val="48"/>
        </w:rPr>
        <w:t xml:space="preserve"> ile birlikte </w:t>
      </w:r>
      <w:r w:rsidRPr="003F43D4">
        <w:rPr>
          <w:rFonts w:ascii="Times New Roman" w:hAnsi="Times New Roman" w:cs="Times New Roman"/>
          <w:sz w:val="48"/>
          <w:szCs w:val="48"/>
        </w:rPr>
        <w:t>bu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oran hızla azalmaya başlamış</w:t>
      </w:r>
      <w:r w:rsidR="00D53C69">
        <w:rPr>
          <w:rFonts w:ascii="Times New Roman" w:hAnsi="Times New Roman" w:cs="Times New Roman"/>
          <w:sz w:val="48"/>
          <w:szCs w:val="48"/>
        </w:rPr>
        <w:t xml:space="preserve"> ve yüzde </w:t>
      </w:r>
      <w:r w:rsidRPr="003F43D4">
        <w:rPr>
          <w:rFonts w:ascii="Times New Roman" w:hAnsi="Times New Roman" w:cs="Times New Roman"/>
          <w:sz w:val="48"/>
          <w:szCs w:val="48"/>
        </w:rPr>
        <w:t>30’un altına inmişti.</w:t>
      </w:r>
      <w:r w:rsidR="00D53C69">
        <w:rPr>
          <w:rFonts w:ascii="Times New Roman" w:hAnsi="Times New Roman" w:cs="Times New Roman"/>
          <w:sz w:val="48"/>
          <w:szCs w:val="48"/>
        </w:rPr>
        <w:t xml:space="preserve"> </w:t>
      </w:r>
    </w:p>
    <w:p w:rsidR="00D53C69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>Demek ki millet iktisadi gidiş</w:t>
      </w:r>
      <w:r w:rsidR="00D53C69">
        <w:rPr>
          <w:rFonts w:ascii="Times New Roman" w:hAnsi="Times New Roman" w:cs="Times New Roman"/>
          <w:sz w:val="48"/>
          <w:szCs w:val="48"/>
        </w:rPr>
        <w:t xml:space="preserve">ata güven </w:t>
      </w:r>
      <w:r w:rsidRPr="003F43D4">
        <w:rPr>
          <w:rFonts w:ascii="Times New Roman" w:hAnsi="Times New Roman" w:cs="Times New Roman"/>
          <w:sz w:val="48"/>
          <w:szCs w:val="48"/>
        </w:rPr>
        <w:t>duyduğu zaman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Pr="003F43D4">
        <w:rPr>
          <w:rFonts w:ascii="Times New Roman" w:hAnsi="Times New Roman" w:cs="Times New Roman"/>
          <w:sz w:val="48"/>
          <w:szCs w:val="48"/>
        </w:rPr>
        <w:t>portföyünde</w:t>
      </w:r>
      <w:proofErr w:type="gramEnd"/>
      <w:r w:rsidRPr="003F43D4">
        <w:rPr>
          <w:rFonts w:ascii="Times New Roman" w:hAnsi="Times New Roman" w:cs="Times New Roman"/>
          <w:sz w:val="48"/>
          <w:szCs w:val="48"/>
        </w:rPr>
        <w:t xml:space="preserve"> yabancı parayı</w:t>
      </w:r>
      <w:r w:rsidR="00D53C69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değil milli parayı tercih ediyor.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İ</w:t>
      </w:r>
      <w:r w:rsidR="00D53C69">
        <w:rPr>
          <w:rFonts w:ascii="Times New Roman" w:hAnsi="Times New Roman" w:cs="Times New Roman"/>
          <w:sz w:val="48"/>
          <w:szCs w:val="48"/>
        </w:rPr>
        <w:t xml:space="preserve">ktisadi </w:t>
      </w:r>
      <w:r w:rsidRPr="003F43D4">
        <w:rPr>
          <w:rFonts w:ascii="Times New Roman" w:hAnsi="Times New Roman" w:cs="Times New Roman"/>
          <w:sz w:val="48"/>
          <w:szCs w:val="48"/>
        </w:rPr>
        <w:t>gidişata duyulan güven azaldı</w:t>
      </w:r>
      <w:r w:rsidR="00D53C69">
        <w:rPr>
          <w:rFonts w:ascii="Times New Roman" w:hAnsi="Times New Roman" w:cs="Times New Roman"/>
          <w:sz w:val="48"/>
          <w:szCs w:val="48"/>
        </w:rPr>
        <w:t xml:space="preserve">kça da milli </w:t>
      </w:r>
      <w:r w:rsidRPr="003F43D4">
        <w:rPr>
          <w:rFonts w:ascii="Times New Roman" w:hAnsi="Times New Roman" w:cs="Times New Roman"/>
          <w:sz w:val="48"/>
          <w:szCs w:val="48"/>
        </w:rPr>
        <w:t>parayı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daha az tercih ediyor.</w:t>
      </w:r>
      <w:r w:rsidR="00D53C69">
        <w:rPr>
          <w:rFonts w:ascii="Times New Roman" w:hAnsi="Times New Roman" w:cs="Times New Roman"/>
          <w:sz w:val="48"/>
          <w:szCs w:val="48"/>
        </w:rPr>
        <w:t xml:space="preserve"> </w:t>
      </w:r>
    </w:p>
    <w:p w:rsidR="00D53C69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>Öte yandan bu tabloda bile bir umut olduğunu gözden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kaçırmamak gerek. Bankalarda artan yabancı para cinsinden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mevduat oranı</w:t>
      </w:r>
      <w:r w:rsidR="00D53C69">
        <w:rPr>
          <w:rFonts w:ascii="Times New Roman" w:hAnsi="Times New Roman" w:cs="Times New Roman"/>
          <w:sz w:val="48"/>
          <w:szCs w:val="48"/>
        </w:rPr>
        <w:t xml:space="preserve">, </w:t>
      </w:r>
      <w:r w:rsidRPr="003F43D4">
        <w:rPr>
          <w:rFonts w:ascii="Times New Roman" w:hAnsi="Times New Roman" w:cs="Times New Roman"/>
          <w:sz w:val="48"/>
          <w:szCs w:val="48"/>
        </w:rPr>
        <w:t>kaynakların mali sistem içinde tutulmaya</w:t>
      </w:r>
      <w:r w:rsidR="00D53C69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devam edildiğine işaret. Yani millet geçmiş</w:t>
      </w:r>
      <w:r w:rsidR="00D53C69">
        <w:rPr>
          <w:rFonts w:ascii="Times New Roman" w:hAnsi="Times New Roman" w:cs="Times New Roman"/>
          <w:sz w:val="48"/>
          <w:szCs w:val="48"/>
        </w:rPr>
        <w:t xml:space="preserve">te </w:t>
      </w:r>
      <w:r w:rsidRPr="003F43D4">
        <w:rPr>
          <w:rFonts w:ascii="Times New Roman" w:hAnsi="Times New Roman" w:cs="Times New Roman"/>
          <w:sz w:val="48"/>
          <w:szCs w:val="48"/>
        </w:rPr>
        <w:t>yapılabilenin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yine yapılabileceğinin farkı</w:t>
      </w:r>
      <w:r w:rsidR="00D53C69">
        <w:rPr>
          <w:rFonts w:ascii="Times New Roman" w:hAnsi="Times New Roman" w:cs="Times New Roman"/>
          <w:sz w:val="48"/>
          <w:szCs w:val="48"/>
        </w:rPr>
        <w:t>nda.</w:t>
      </w:r>
    </w:p>
    <w:p w:rsidR="00180F81" w:rsidRPr="003F43D4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>Aksi halde bu kaynaklar da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 xml:space="preserve">sistem dışına çıkar ve </w:t>
      </w:r>
      <w:proofErr w:type="spellStart"/>
      <w:r w:rsidRPr="003F43D4">
        <w:rPr>
          <w:rFonts w:ascii="Times New Roman" w:hAnsi="Times New Roman" w:cs="Times New Roman"/>
          <w:sz w:val="48"/>
          <w:szCs w:val="48"/>
        </w:rPr>
        <w:t>kayıtdışı</w:t>
      </w:r>
      <w:proofErr w:type="spellEnd"/>
      <w:r w:rsidRPr="003F43D4">
        <w:rPr>
          <w:rFonts w:ascii="Times New Roman" w:hAnsi="Times New Roman" w:cs="Times New Roman"/>
          <w:sz w:val="48"/>
          <w:szCs w:val="48"/>
        </w:rPr>
        <w:t xml:space="preserve"> kalırdı zaten.</w:t>
      </w:r>
    </w:p>
    <w:p w:rsidR="00180F81" w:rsidRPr="003F43D4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 xml:space="preserve">Ekonomide </w:t>
      </w:r>
      <w:proofErr w:type="spellStart"/>
      <w:r w:rsidRPr="003F43D4">
        <w:rPr>
          <w:rFonts w:ascii="Times New Roman" w:hAnsi="Times New Roman" w:cs="Times New Roman"/>
          <w:sz w:val="48"/>
          <w:szCs w:val="48"/>
        </w:rPr>
        <w:t>dolarizasyonun</w:t>
      </w:r>
      <w:proofErr w:type="spellEnd"/>
      <w:r w:rsidRPr="003F43D4">
        <w:rPr>
          <w:rFonts w:ascii="Times New Roman" w:hAnsi="Times New Roman" w:cs="Times New Roman"/>
          <w:sz w:val="48"/>
          <w:szCs w:val="48"/>
        </w:rPr>
        <w:t xml:space="preserve"> artması bankaların da işini zorlaştırıyor.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Eskiden banka bilançosunda yabancı para cinsinden mevduatın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oranı arttıkça, bankalar daha fazla yabancı para cinsinden kredi verirdi.</w:t>
      </w:r>
    </w:p>
    <w:p w:rsidR="00180F81" w:rsidRPr="003F43D4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>Sonra doğru bir kararla önce bireylere sonra da döviz cinsinden geliri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 xml:space="preserve">olmayan şirketlere yabancı para cinsinden kredi açılması </w:t>
      </w:r>
      <w:r w:rsidRPr="003F43D4">
        <w:rPr>
          <w:rFonts w:ascii="Times New Roman" w:hAnsi="Times New Roman" w:cs="Times New Roman"/>
          <w:sz w:val="48"/>
          <w:szCs w:val="48"/>
        </w:rPr>
        <w:lastRenderedPageBreak/>
        <w:t>kısıtlandı.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Ama ortaya yeni bir sorun çıktı. Bankalarda döviz kaynağı artarken lira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cinsinden kaynak azaldı. Bu da kredi faizlerinin artmasına neden oldu.</w:t>
      </w:r>
      <w:r w:rsidR="003F43D4">
        <w:rPr>
          <w:rFonts w:ascii="Times New Roman" w:hAnsi="Times New Roman" w:cs="Times New Roman"/>
          <w:sz w:val="48"/>
          <w:szCs w:val="48"/>
        </w:rPr>
        <w:t xml:space="preserve"> Bekleme </w:t>
      </w:r>
      <w:proofErr w:type="spellStart"/>
      <w:r w:rsidRPr="003F43D4">
        <w:rPr>
          <w:rFonts w:ascii="Times New Roman" w:hAnsi="Times New Roman" w:cs="Times New Roman"/>
          <w:sz w:val="48"/>
          <w:szCs w:val="48"/>
        </w:rPr>
        <w:t>modunda</w:t>
      </w:r>
      <w:proofErr w:type="spellEnd"/>
      <w:r w:rsidRPr="003F43D4">
        <w:rPr>
          <w:rFonts w:ascii="Times New Roman" w:hAnsi="Times New Roman" w:cs="Times New Roman"/>
          <w:sz w:val="48"/>
          <w:szCs w:val="48"/>
        </w:rPr>
        <w:t xml:space="preserve"> kalış</w:t>
      </w:r>
      <w:r w:rsidR="003F43D4">
        <w:rPr>
          <w:rFonts w:ascii="Times New Roman" w:hAnsi="Times New Roman" w:cs="Times New Roman"/>
          <w:sz w:val="48"/>
          <w:szCs w:val="48"/>
        </w:rPr>
        <w:t xml:space="preserve"> hem ekonominin </w:t>
      </w:r>
      <w:r w:rsidRPr="003F43D4">
        <w:rPr>
          <w:rFonts w:ascii="Times New Roman" w:hAnsi="Times New Roman" w:cs="Times New Roman"/>
          <w:sz w:val="48"/>
          <w:szCs w:val="48"/>
        </w:rPr>
        <w:t>toparlanmasını geciktiriyor,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hem maliyetleri artırdığından firmalara olumsuz yansıyor.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Faizler, kurlar, iş</w:t>
      </w:r>
      <w:r w:rsidR="003F43D4">
        <w:rPr>
          <w:rFonts w:ascii="Times New Roman" w:hAnsi="Times New Roman" w:cs="Times New Roman"/>
          <w:sz w:val="48"/>
          <w:szCs w:val="48"/>
        </w:rPr>
        <w:t xml:space="preserve">sizlik ve enflasyon hep </w:t>
      </w:r>
      <w:r w:rsidRPr="003F43D4">
        <w:rPr>
          <w:rFonts w:ascii="Times New Roman" w:hAnsi="Times New Roman" w:cs="Times New Roman"/>
          <w:sz w:val="48"/>
          <w:szCs w:val="48"/>
        </w:rPr>
        <w:t>beraber yükseliyor. Bekleme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halinde kalan bir ülke küresel rekabette de geri kalıyor. Millet böyle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bekletilmeye devam ederse, bankalar daha az riski tercih eder, ipotek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 xml:space="preserve">karşılığı kredi verme modelini bırakmazlar. </w:t>
      </w:r>
      <w:proofErr w:type="spellStart"/>
      <w:r w:rsidRPr="003F43D4">
        <w:rPr>
          <w:rFonts w:ascii="Times New Roman" w:hAnsi="Times New Roman" w:cs="Times New Roman"/>
          <w:sz w:val="48"/>
          <w:szCs w:val="48"/>
        </w:rPr>
        <w:t>İnovasyona</w:t>
      </w:r>
      <w:proofErr w:type="spellEnd"/>
      <w:r w:rsidRPr="003F43D4">
        <w:rPr>
          <w:rFonts w:ascii="Times New Roman" w:hAnsi="Times New Roman" w:cs="Times New Roman"/>
          <w:sz w:val="48"/>
          <w:szCs w:val="48"/>
        </w:rPr>
        <w:t xml:space="preserve"> ve teknolojik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gelişmeye yönelik işlere para aktarmazlar.</w:t>
      </w:r>
    </w:p>
    <w:p w:rsidR="00180F81" w:rsidRPr="003F43D4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>2014 yerel seçimlerinden 2019 yerel seçimleri arasında geçen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kısa sürede tam altı kere sandığı milletin önüne koyduk. Seçime ve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siyasete bu kadar çok odaklanınca ekonomik tedbir almayı da haliyle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ihmal ettik. Zira siyasetin gerekleri ile ekonominin gerekleri birbirine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uymuyor. 2013 sonrası dünyadaki değişime ayak uyduracak ekonomi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politikası tedbirlerini bir türlü alamamamızın bir nedeni de bu. Dünya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 xml:space="preserve">parasal genişlemeden parasal </w:t>
      </w:r>
      <w:r w:rsidRPr="003F43D4">
        <w:rPr>
          <w:rFonts w:ascii="Times New Roman" w:hAnsi="Times New Roman" w:cs="Times New Roman"/>
          <w:sz w:val="48"/>
          <w:szCs w:val="48"/>
        </w:rPr>
        <w:lastRenderedPageBreak/>
        <w:t>daralmaya giderken, biz ortada yüksek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borç stoku ile kalakaldık işte. Dış ticaret açığını ve dövizde dışarıya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bağımlılığımızı azaltamadık. Tedbirde noksan eyleyen takdire bahane</w:t>
      </w:r>
      <w:r w:rsidR="00D53C69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bulmamalı.</w:t>
      </w:r>
    </w:p>
    <w:p w:rsidR="00180F81" w:rsidRPr="003F43D4" w:rsidRDefault="00180F81" w:rsidP="00180F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3F43D4">
        <w:rPr>
          <w:rFonts w:ascii="Times New Roman" w:hAnsi="Times New Roman" w:cs="Times New Roman"/>
          <w:sz w:val="48"/>
          <w:szCs w:val="48"/>
        </w:rPr>
        <w:t xml:space="preserve">Özetle biz ekonomi alanında herhangi bir </w:t>
      </w:r>
      <w:proofErr w:type="gramStart"/>
      <w:r w:rsidRPr="003F43D4">
        <w:rPr>
          <w:rFonts w:ascii="Times New Roman" w:hAnsi="Times New Roman" w:cs="Times New Roman"/>
          <w:sz w:val="48"/>
          <w:szCs w:val="48"/>
        </w:rPr>
        <w:t>şey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="00D53C69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yapmadan</w:t>
      </w:r>
      <w:proofErr w:type="gramEnd"/>
      <w:r w:rsidRPr="003F43D4">
        <w:rPr>
          <w:rFonts w:ascii="Times New Roman" w:hAnsi="Times New Roman" w:cs="Times New Roman"/>
          <w:sz w:val="48"/>
          <w:szCs w:val="48"/>
        </w:rPr>
        <w:t xml:space="preserve"> beklemeyi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tercih etsek de hiçbir şey olduğu gibi kalmıyor. Ekonomi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kendiliğinden ama kontrolümüz dışında dengeleniyor. Fiyatlar kendi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kendine ama istemediğimiz yönde intibak ediyor. Hayat pahalılaşıyor,</w:t>
      </w:r>
    </w:p>
    <w:p w:rsidR="00180F81" w:rsidRDefault="00180F81" w:rsidP="003F4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3F43D4">
        <w:rPr>
          <w:rFonts w:ascii="Times New Roman" w:hAnsi="Times New Roman" w:cs="Times New Roman"/>
          <w:sz w:val="48"/>
          <w:szCs w:val="48"/>
        </w:rPr>
        <w:t>iş</w:t>
      </w:r>
      <w:proofErr w:type="gramEnd"/>
      <w:r w:rsidRPr="003F43D4">
        <w:rPr>
          <w:rFonts w:ascii="Times New Roman" w:hAnsi="Times New Roman" w:cs="Times New Roman"/>
          <w:sz w:val="48"/>
          <w:szCs w:val="48"/>
        </w:rPr>
        <w:t xml:space="preserve"> ortamı bozuluyor, ayakta kalmak güçleşiyor. Türkiye’nin bir an önce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seçim ve siyaset gündeminden çıkıp ortaya güçlü bir ekonomi programı</w:t>
      </w:r>
      <w:r w:rsidR="003F43D4">
        <w:rPr>
          <w:rFonts w:ascii="Times New Roman" w:hAnsi="Times New Roman" w:cs="Times New Roman"/>
          <w:sz w:val="48"/>
          <w:szCs w:val="48"/>
        </w:rPr>
        <w:t xml:space="preserve"> </w:t>
      </w:r>
      <w:r w:rsidRPr="003F43D4">
        <w:rPr>
          <w:rFonts w:ascii="Times New Roman" w:hAnsi="Times New Roman" w:cs="Times New Roman"/>
          <w:sz w:val="48"/>
          <w:szCs w:val="48"/>
        </w:rPr>
        <w:t>koyması gerekiyor.</w:t>
      </w:r>
    </w:p>
    <w:p w:rsidR="003F43D4" w:rsidRPr="003F43D4" w:rsidRDefault="003F43D4" w:rsidP="003F43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sectPr w:rsidR="003F43D4" w:rsidRPr="003F43D4" w:rsidSect="002D1A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hyphenationZone w:val="425"/>
  <w:characterSpacingControl w:val="doNotCompress"/>
  <w:compat/>
  <w:rsids>
    <w:rsidRoot w:val="00180F81"/>
    <w:rsid w:val="00180F81"/>
    <w:rsid w:val="002D1A9C"/>
    <w:rsid w:val="003F43D4"/>
    <w:rsid w:val="00D53C69"/>
    <w:rsid w:val="00F36FB5"/>
    <w:rsid w:val="00FC6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teknikservis</dc:creator>
  <cp:lastModifiedBy>teknikservis</cp:lastModifiedBy>
  <cp:revision>4</cp:revision>
  <dcterms:created xsi:type="dcterms:W3CDTF">2019-06-14T05:56:00Z</dcterms:created>
  <dcterms:modified xsi:type="dcterms:W3CDTF">2019-06-14T06:03:00Z</dcterms:modified>
</cp:coreProperties>
</file>