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476" w:rsidRPr="00107D3A" w:rsidRDefault="00024476" w:rsidP="004A7904">
      <w:pPr>
        <w:rPr>
          <w:color w:val="000000"/>
          <w:sz w:val="48"/>
          <w:szCs w:val="48"/>
        </w:rPr>
      </w:pPr>
    </w:p>
    <w:p w:rsidR="00107D3A" w:rsidRPr="00107D3A" w:rsidRDefault="00107D3A" w:rsidP="00107D3A">
      <w:pPr>
        <w:autoSpaceDE w:val="0"/>
        <w:autoSpaceDN w:val="0"/>
        <w:adjustRightInd w:val="0"/>
        <w:rPr>
          <w:rFonts w:eastAsiaTheme="minorHAnsi"/>
          <w:sz w:val="48"/>
          <w:szCs w:val="48"/>
          <w:lang w:eastAsia="en-US"/>
        </w:rPr>
      </w:pPr>
      <w:r w:rsidRPr="00107D3A">
        <w:rPr>
          <w:rFonts w:eastAsiaTheme="minorHAnsi"/>
          <w:sz w:val="48"/>
          <w:szCs w:val="48"/>
          <w:lang w:eastAsia="en-US"/>
        </w:rPr>
        <w:t>TÜRKİYE, TEKNOLOJİ</w:t>
      </w:r>
    </w:p>
    <w:p w:rsidR="00107D3A" w:rsidRDefault="00107D3A" w:rsidP="00107D3A">
      <w:pPr>
        <w:rPr>
          <w:rFonts w:eastAsiaTheme="minorHAnsi"/>
          <w:sz w:val="48"/>
          <w:szCs w:val="48"/>
          <w:lang w:eastAsia="en-US"/>
        </w:rPr>
      </w:pPr>
      <w:r w:rsidRPr="00107D3A">
        <w:rPr>
          <w:rFonts w:eastAsiaTheme="minorHAnsi"/>
          <w:sz w:val="48"/>
          <w:szCs w:val="48"/>
          <w:lang w:eastAsia="en-US"/>
        </w:rPr>
        <w:t xml:space="preserve">DEVRİMİNİ </w:t>
      </w:r>
      <w:proofErr w:type="gramStart"/>
      <w:r w:rsidRPr="00107D3A">
        <w:rPr>
          <w:rFonts w:eastAsiaTheme="minorHAnsi"/>
          <w:sz w:val="48"/>
          <w:szCs w:val="48"/>
          <w:lang w:eastAsia="en-US"/>
        </w:rPr>
        <w:t>ISKALAMAMALI</w:t>
      </w:r>
      <w:proofErr w:type="gramEnd"/>
    </w:p>
    <w:p w:rsidR="00107D3A" w:rsidRPr="00107D3A" w:rsidRDefault="00107D3A" w:rsidP="00107D3A">
      <w:pPr>
        <w:rPr>
          <w:rFonts w:eastAsiaTheme="minorHAnsi"/>
          <w:sz w:val="48"/>
          <w:szCs w:val="48"/>
          <w:lang w:eastAsia="en-US"/>
        </w:rPr>
      </w:pPr>
    </w:p>
    <w:p w:rsidR="00107D3A" w:rsidRPr="00107D3A" w:rsidRDefault="00107D3A" w:rsidP="00107D3A">
      <w:pPr>
        <w:rPr>
          <w:rFonts w:eastAsiaTheme="minorHAnsi"/>
          <w:sz w:val="48"/>
          <w:szCs w:val="48"/>
          <w:lang w:eastAsia="en-US"/>
        </w:rPr>
      </w:pPr>
    </w:p>
    <w:p w:rsidR="00107D3A" w:rsidRPr="00107D3A" w:rsidRDefault="00107D3A" w:rsidP="00107D3A">
      <w:pPr>
        <w:autoSpaceDE w:val="0"/>
        <w:autoSpaceDN w:val="0"/>
        <w:adjustRightInd w:val="0"/>
        <w:rPr>
          <w:rFonts w:eastAsia="MyriadPro-Bold"/>
          <w:sz w:val="48"/>
          <w:szCs w:val="48"/>
          <w:lang w:eastAsia="en-US"/>
        </w:rPr>
      </w:pPr>
      <w:r w:rsidRPr="00107D3A">
        <w:rPr>
          <w:rFonts w:eastAsia="MyriadPro-Bold"/>
          <w:bCs/>
          <w:sz w:val="48"/>
          <w:szCs w:val="48"/>
          <w:lang w:eastAsia="en-US"/>
        </w:rPr>
        <w:t>T</w:t>
      </w:r>
      <w:r w:rsidRPr="00107D3A">
        <w:rPr>
          <w:rFonts w:eastAsia="MyriadPro-Bold"/>
          <w:sz w:val="48"/>
          <w:szCs w:val="48"/>
          <w:lang w:eastAsia="en-US"/>
        </w:rPr>
        <w:t>ürkiye’nin cari iş</w:t>
      </w:r>
      <w:r>
        <w:rPr>
          <w:rFonts w:eastAsia="MyriadPro-Bold"/>
          <w:sz w:val="48"/>
          <w:szCs w:val="48"/>
          <w:lang w:eastAsia="en-US"/>
        </w:rPr>
        <w:t xml:space="preserve">lemler dengesi fazla </w:t>
      </w:r>
      <w:r w:rsidRPr="00107D3A">
        <w:rPr>
          <w:rFonts w:eastAsia="MyriadPro-Bold"/>
          <w:sz w:val="48"/>
          <w:szCs w:val="48"/>
          <w:lang w:eastAsia="en-US"/>
        </w:rPr>
        <w:t>verdiği yıllar aynı zaman yeni vergilerin</w:t>
      </w:r>
      <w:r>
        <w:rPr>
          <w:rFonts w:eastAsia="MyriadPro-Bold"/>
          <w:sz w:val="48"/>
          <w:szCs w:val="48"/>
          <w:lang w:eastAsia="en-US"/>
        </w:rPr>
        <w:t xml:space="preserve"> </w:t>
      </w:r>
      <w:r w:rsidRPr="00107D3A">
        <w:rPr>
          <w:rFonts w:eastAsia="MyriadPro-Bold"/>
          <w:sz w:val="48"/>
          <w:szCs w:val="48"/>
          <w:lang w:eastAsia="en-US"/>
        </w:rPr>
        <w:t>geldiği yıllar olarak ilginç bir tesadüf içerir.</w:t>
      </w:r>
    </w:p>
    <w:p w:rsidR="00107D3A" w:rsidRPr="00107D3A" w:rsidRDefault="00107D3A" w:rsidP="00107D3A">
      <w:pPr>
        <w:autoSpaceDE w:val="0"/>
        <w:autoSpaceDN w:val="0"/>
        <w:adjustRightInd w:val="0"/>
        <w:rPr>
          <w:rFonts w:eastAsia="MyriadPro-Bold"/>
          <w:sz w:val="48"/>
          <w:szCs w:val="48"/>
          <w:lang w:eastAsia="en-US"/>
        </w:rPr>
      </w:pPr>
      <w:r w:rsidRPr="00107D3A">
        <w:rPr>
          <w:rFonts w:eastAsia="MyriadPro-Bold"/>
          <w:sz w:val="48"/>
          <w:szCs w:val="48"/>
          <w:lang w:eastAsia="en-US"/>
        </w:rPr>
        <w:t>Bunun bir nedeni vergi sistemimizin</w:t>
      </w:r>
      <w:r>
        <w:rPr>
          <w:rFonts w:eastAsia="MyriadPro-Bold"/>
          <w:sz w:val="48"/>
          <w:szCs w:val="48"/>
          <w:lang w:eastAsia="en-US"/>
        </w:rPr>
        <w:t xml:space="preserve"> </w:t>
      </w:r>
      <w:r w:rsidRPr="00107D3A">
        <w:rPr>
          <w:rFonts w:eastAsia="MyriadPro-Bold"/>
          <w:sz w:val="48"/>
          <w:szCs w:val="48"/>
          <w:lang w:eastAsia="en-US"/>
        </w:rPr>
        <w:t>dolaylı vergilere dayalı yapısıdır. Dolaylı</w:t>
      </w:r>
      <w:r>
        <w:rPr>
          <w:rFonts w:eastAsia="MyriadPro-Bold"/>
          <w:sz w:val="48"/>
          <w:szCs w:val="48"/>
          <w:lang w:eastAsia="en-US"/>
        </w:rPr>
        <w:t xml:space="preserve"> vergilerin </w:t>
      </w:r>
      <w:r w:rsidRPr="00107D3A">
        <w:rPr>
          <w:rFonts w:eastAsia="MyriadPro-Bold"/>
          <w:sz w:val="48"/>
          <w:szCs w:val="48"/>
          <w:lang w:eastAsia="en-US"/>
        </w:rPr>
        <w:t>kaynağı tüketim kalemleridir. İ</w:t>
      </w:r>
      <w:r>
        <w:rPr>
          <w:rFonts w:eastAsia="MyriadPro-Bold"/>
          <w:sz w:val="48"/>
          <w:szCs w:val="48"/>
          <w:lang w:eastAsia="en-US"/>
        </w:rPr>
        <w:t xml:space="preserve">thalat da burada </w:t>
      </w:r>
      <w:r w:rsidRPr="00107D3A">
        <w:rPr>
          <w:rFonts w:eastAsia="MyriadPro-Bold"/>
          <w:sz w:val="48"/>
          <w:szCs w:val="48"/>
          <w:lang w:eastAsia="en-US"/>
        </w:rPr>
        <w:t>önemli bir paya sa</w:t>
      </w:r>
      <w:r>
        <w:rPr>
          <w:rFonts w:eastAsia="MyriadPro-Bold"/>
          <w:sz w:val="48"/>
          <w:szCs w:val="48"/>
          <w:lang w:eastAsia="en-US"/>
        </w:rPr>
        <w:t xml:space="preserve">hiptir. Ülke ekonomisinde ciddi </w:t>
      </w:r>
      <w:r w:rsidRPr="00107D3A">
        <w:rPr>
          <w:rFonts w:eastAsia="MyriadPro-Bold"/>
          <w:sz w:val="48"/>
          <w:szCs w:val="48"/>
          <w:lang w:eastAsia="en-US"/>
        </w:rPr>
        <w:t>bir daralma olduğ</w:t>
      </w:r>
      <w:r>
        <w:rPr>
          <w:rFonts w:eastAsia="MyriadPro-Bold"/>
          <w:sz w:val="48"/>
          <w:szCs w:val="48"/>
          <w:lang w:eastAsia="en-US"/>
        </w:rPr>
        <w:t xml:space="preserve">unda ekonomi büyümez, millet </w:t>
      </w:r>
      <w:r w:rsidRPr="00107D3A">
        <w:rPr>
          <w:rFonts w:eastAsia="MyriadPro-Bold"/>
          <w:sz w:val="48"/>
          <w:szCs w:val="48"/>
          <w:lang w:eastAsia="en-US"/>
        </w:rPr>
        <w:t>tüketmez, şirketler üretimi keser, ithalat durur.</w:t>
      </w:r>
    </w:p>
    <w:p w:rsidR="00107D3A" w:rsidRPr="00107D3A" w:rsidRDefault="00107D3A" w:rsidP="00107D3A">
      <w:pPr>
        <w:autoSpaceDE w:val="0"/>
        <w:autoSpaceDN w:val="0"/>
        <w:adjustRightInd w:val="0"/>
        <w:rPr>
          <w:rFonts w:eastAsia="MyriadPro-Bold"/>
          <w:sz w:val="48"/>
          <w:szCs w:val="48"/>
          <w:lang w:eastAsia="en-US"/>
        </w:rPr>
      </w:pPr>
      <w:r w:rsidRPr="00107D3A">
        <w:rPr>
          <w:rFonts w:eastAsia="MyriadPro-Bold"/>
          <w:sz w:val="48"/>
          <w:szCs w:val="48"/>
          <w:lang w:eastAsia="en-US"/>
        </w:rPr>
        <w:t>Bunların sonucunda vergi gelirleri düş</w:t>
      </w:r>
      <w:r>
        <w:rPr>
          <w:rFonts w:eastAsia="MyriadPro-Bold"/>
          <w:sz w:val="48"/>
          <w:szCs w:val="48"/>
          <w:lang w:eastAsia="en-US"/>
        </w:rPr>
        <w:t xml:space="preserve">er. Vergi </w:t>
      </w:r>
      <w:r w:rsidRPr="00107D3A">
        <w:rPr>
          <w:rFonts w:eastAsia="MyriadPro-Bold"/>
          <w:sz w:val="48"/>
          <w:szCs w:val="48"/>
          <w:lang w:eastAsia="en-US"/>
        </w:rPr>
        <w:t>gelirleri düşünce bütçe açığı</w:t>
      </w:r>
      <w:r>
        <w:rPr>
          <w:rFonts w:eastAsia="MyriadPro-Bold"/>
          <w:sz w:val="48"/>
          <w:szCs w:val="48"/>
          <w:lang w:eastAsia="en-US"/>
        </w:rPr>
        <w:t xml:space="preserve"> büyür. Büyüyen bütçe </w:t>
      </w:r>
      <w:r w:rsidRPr="00107D3A">
        <w:rPr>
          <w:rFonts w:eastAsia="MyriadPro-Bold"/>
          <w:sz w:val="48"/>
          <w:szCs w:val="48"/>
          <w:lang w:eastAsia="en-US"/>
        </w:rPr>
        <w:t>açığını finanse etm</w:t>
      </w:r>
      <w:r>
        <w:rPr>
          <w:rFonts w:eastAsia="MyriadPro-Bold"/>
          <w:sz w:val="48"/>
          <w:szCs w:val="48"/>
          <w:lang w:eastAsia="en-US"/>
        </w:rPr>
        <w:t xml:space="preserve">ek için kamunun daha fazla para </w:t>
      </w:r>
      <w:r w:rsidRPr="00107D3A">
        <w:rPr>
          <w:rFonts w:eastAsia="MyriadPro-Bold"/>
          <w:sz w:val="48"/>
          <w:szCs w:val="48"/>
          <w:lang w:eastAsia="en-US"/>
        </w:rPr>
        <w:t>bulması gerekir. Mesela 1994 yılı</w:t>
      </w:r>
      <w:r>
        <w:rPr>
          <w:rFonts w:eastAsia="MyriadPro-Bold"/>
          <w:sz w:val="48"/>
          <w:szCs w:val="48"/>
          <w:lang w:eastAsia="en-US"/>
        </w:rPr>
        <w:t xml:space="preserve">ndaki kriz döneminde </w:t>
      </w:r>
      <w:r w:rsidRPr="00107D3A">
        <w:rPr>
          <w:rFonts w:eastAsia="MyriadPro-Bold"/>
          <w:sz w:val="48"/>
          <w:szCs w:val="48"/>
          <w:lang w:eastAsia="en-US"/>
        </w:rPr>
        <w:t>aynen bu olmuş</w:t>
      </w:r>
      <w:r>
        <w:rPr>
          <w:rFonts w:eastAsia="MyriadPro-Bold"/>
          <w:sz w:val="48"/>
          <w:szCs w:val="48"/>
          <w:lang w:eastAsia="en-US"/>
        </w:rPr>
        <w:t xml:space="preserve">tu. O vakit siyasetçilerimizin </w:t>
      </w:r>
      <w:r w:rsidRPr="00107D3A">
        <w:rPr>
          <w:rFonts w:eastAsia="MyriadPro-Bold"/>
          <w:sz w:val="48"/>
          <w:szCs w:val="48"/>
          <w:lang w:eastAsia="en-US"/>
        </w:rPr>
        <w:t>getirdiği çözümlerden biri de şirketlerin üzerine ek</w:t>
      </w:r>
      <w:r>
        <w:rPr>
          <w:rFonts w:eastAsia="MyriadPro-Bold"/>
          <w:sz w:val="48"/>
          <w:szCs w:val="48"/>
          <w:lang w:eastAsia="en-US"/>
        </w:rPr>
        <w:t xml:space="preserve"> </w:t>
      </w:r>
      <w:r w:rsidRPr="00107D3A">
        <w:rPr>
          <w:rFonts w:eastAsia="MyriadPro-Bold"/>
          <w:sz w:val="48"/>
          <w:szCs w:val="48"/>
          <w:lang w:eastAsia="en-US"/>
        </w:rPr>
        <w:t>vergi koymaktı.</w:t>
      </w:r>
    </w:p>
    <w:p w:rsidR="00107D3A" w:rsidRPr="00107D3A" w:rsidRDefault="00107D3A" w:rsidP="00107D3A">
      <w:pPr>
        <w:autoSpaceDE w:val="0"/>
        <w:autoSpaceDN w:val="0"/>
        <w:adjustRightInd w:val="0"/>
        <w:rPr>
          <w:rFonts w:eastAsia="MyriadPro-Bold"/>
          <w:sz w:val="48"/>
          <w:szCs w:val="48"/>
          <w:lang w:eastAsia="en-US"/>
        </w:rPr>
      </w:pPr>
      <w:r w:rsidRPr="00107D3A">
        <w:rPr>
          <w:rFonts w:eastAsia="MyriadPro-Bold"/>
          <w:sz w:val="48"/>
          <w:szCs w:val="48"/>
          <w:lang w:eastAsia="en-US"/>
        </w:rPr>
        <w:lastRenderedPageBreak/>
        <w:t>Bugün 1994 veya 2001’deki gibi bir kriz ortamı</w:t>
      </w:r>
      <w:r>
        <w:rPr>
          <w:rFonts w:eastAsia="MyriadPro-Bold"/>
          <w:sz w:val="48"/>
          <w:szCs w:val="48"/>
          <w:lang w:eastAsia="en-US"/>
        </w:rPr>
        <w:t xml:space="preserve"> </w:t>
      </w:r>
      <w:r w:rsidRPr="00107D3A">
        <w:rPr>
          <w:rFonts w:eastAsia="MyriadPro-Bold"/>
          <w:sz w:val="48"/>
          <w:szCs w:val="48"/>
          <w:lang w:eastAsia="en-US"/>
        </w:rPr>
        <w:t>söz konusu değil. Ekonomik yapımız daha sağlam.</w:t>
      </w:r>
    </w:p>
    <w:p w:rsidR="00107D3A" w:rsidRPr="00107D3A" w:rsidRDefault="00107D3A" w:rsidP="00107D3A">
      <w:pPr>
        <w:autoSpaceDE w:val="0"/>
        <w:autoSpaceDN w:val="0"/>
        <w:adjustRightInd w:val="0"/>
        <w:rPr>
          <w:rFonts w:eastAsia="MyriadPro-Bold"/>
          <w:sz w:val="48"/>
          <w:szCs w:val="48"/>
          <w:lang w:eastAsia="en-US"/>
        </w:rPr>
      </w:pPr>
      <w:r w:rsidRPr="00107D3A">
        <w:rPr>
          <w:rFonts w:eastAsia="MyriadPro-Bold"/>
          <w:sz w:val="48"/>
          <w:szCs w:val="48"/>
          <w:lang w:eastAsia="en-US"/>
        </w:rPr>
        <w:t>Ancak ekonomideki durgunluk iç piyasayı küçültüp,</w:t>
      </w:r>
      <w:r>
        <w:rPr>
          <w:rFonts w:eastAsia="MyriadPro-Bold"/>
          <w:sz w:val="48"/>
          <w:szCs w:val="48"/>
          <w:lang w:eastAsia="en-US"/>
        </w:rPr>
        <w:t xml:space="preserve"> </w:t>
      </w:r>
      <w:r w:rsidRPr="00107D3A">
        <w:rPr>
          <w:rFonts w:eastAsia="MyriadPro-Bold"/>
          <w:sz w:val="48"/>
          <w:szCs w:val="48"/>
          <w:lang w:eastAsia="en-US"/>
        </w:rPr>
        <w:t>istihdamı, gelirleri ve harcamaları azalttığından</w:t>
      </w:r>
      <w:r>
        <w:rPr>
          <w:rFonts w:eastAsia="MyriadPro-Bold"/>
          <w:sz w:val="48"/>
          <w:szCs w:val="48"/>
          <w:lang w:eastAsia="en-US"/>
        </w:rPr>
        <w:t xml:space="preserve"> </w:t>
      </w:r>
      <w:r w:rsidRPr="00107D3A">
        <w:rPr>
          <w:rFonts w:eastAsia="MyriadPro-Bold"/>
          <w:sz w:val="48"/>
          <w:szCs w:val="48"/>
          <w:lang w:eastAsia="en-US"/>
        </w:rPr>
        <w:t>tüketim geriledi. Bunların da etkisiyle vergi gelirleri</w:t>
      </w:r>
      <w:r>
        <w:rPr>
          <w:rFonts w:eastAsia="MyriadPro-Bold"/>
          <w:sz w:val="48"/>
          <w:szCs w:val="48"/>
          <w:lang w:eastAsia="en-US"/>
        </w:rPr>
        <w:t xml:space="preserve"> </w:t>
      </w:r>
      <w:r w:rsidRPr="00107D3A">
        <w:rPr>
          <w:rFonts w:eastAsia="MyriadPro-Bold"/>
          <w:sz w:val="48"/>
          <w:szCs w:val="48"/>
          <w:lang w:eastAsia="en-US"/>
        </w:rPr>
        <w:t>beklendiği ölçüde artmadı. Bütçe açığı hızla büyüdü.</w:t>
      </w:r>
    </w:p>
    <w:p w:rsidR="00107D3A" w:rsidRPr="00107D3A" w:rsidRDefault="00107D3A" w:rsidP="00107D3A">
      <w:pPr>
        <w:autoSpaceDE w:val="0"/>
        <w:autoSpaceDN w:val="0"/>
        <w:adjustRightInd w:val="0"/>
        <w:rPr>
          <w:rFonts w:eastAsia="MyriadPro-Bold"/>
          <w:sz w:val="48"/>
          <w:szCs w:val="48"/>
          <w:lang w:eastAsia="en-US"/>
        </w:rPr>
      </w:pPr>
      <w:r w:rsidRPr="00107D3A">
        <w:rPr>
          <w:rFonts w:eastAsia="MyriadPro-Bold"/>
          <w:sz w:val="48"/>
          <w:szCs w:val="48"/>
          <w:lang w:eastAsia="en-US"/>
        </w:rPr>
        <w:t>Ancak artık eskisi gibi şirketlerin yeni bir vergiyi</w:t>
      </w:r>
      <w:r>
        <w:rPr>
          <w:rFonts w:eastAsia="MyriadPro-Bold"/>
          <w:sz w:val="48"/>
          <w:szCs w:val="48"/>
          <w:lang w:eastAsia="en-US"/>
        </w:rPr>
        <w:t xml:space="preserve"> </w:t>
      </w:r>
      <w:r w:rsidRPr="00107D3A">
        <w:rPr>
          <w:rFonts w:eastAsia="MyriadPro-Bold"/>
          <w:sz w:val="48"/>
          <w:szCs w:val="48"/>
          <w:lang w:eastAsia="en-US"/>
        </w:rPr>
        <w:t>daha kaldıracak durumları yok. Dolayısıyla bu sefer</w:t>
      </w:r>
      <w:r>
        <w:rPr>
          <w:rFonts w:eastAsia="MyriadPro-Bold"/>
          <w:sz w:val="48"/>
          <w:szCs w:val="48"/>
          <w:lang w:eastAsia="en-US"/>
        </w:rPr>
        <w:t xml:space="preserve"> </w:t>
      </w:r>
      <w:r w:rsidRPr="00107D3A">
        <w:rPr>
          <w:rFonts w:eastAsia="MyriadPro-Bold"/>
          <w:sz w:val="48"/>
          <w:szCs w:val="48"/>
          <w:lang w:eastAsia="en-US"/>
        </w:rPr>
        <w:t>de ilave gelir vergisi veya dijital hizmet vergisi gibi</w:t>
      </w:r>
      <w:r>
        <w:rPr>
          <w:rFonts w:eastAsia="MyriadPro-Bold"/>
          <w:sz w:val="48"/>
          <w:szCs w:val="48"/>
          <w:lang w:eastAsia="en-US"/>
        </w:rPr>
        <w:t xml:space="preserve"> </w:t>
      </w:r>
      <w:r w:rsidRPr="00107D3A">
        <w:rPr>
          <w:rFonts w:eastAsia="MyriadPro-Bold"/>
          <w:sz w:val="48"/>
          <w:szCs w:val="48"/>
          <w:lang w:eastAsia="en-US"/>
        </w:rPr>
        <w:t>yeni arayış</w:t>
      </w:r>
      <w:r>
        <w:rPr>
          <w:rFonts w:eastAsia="MyriadPro-Bold"/>
          <w:sz w:val="48"/>
          <w:szCs w:val="48"/>
          <w:lang w:eastAsia="en-US"/>
        </w:rPr>
        <w:t xml:space="preserve">lar </w:t>
      </w:r>
      <w:r w:rsidRPr="00107D3A">
        <w:rPr>
          <w:rFonts w:eastAsia="MyriadPro-Bold"/>
          <w:sz w:val="48"/>
          <w:szCs w:val="48"/>
          <w:lang w:eastAsia="en-US"/>
        </w:rPr>
        <w:t>başladı.</w:t>
      </w:r>
      <w:r>
        <w:rPr>
          <w:rFonts w:eastAsia="MyriadPro-Bold"/>
          <w:sz w:val="48"/>
          <w:szCs w:val="48"/>
          <w:lang w:eastAsia="en-US"/>
        </w:rPr>
        <w:t xml:space="preserve"> </w:t>
      </w:r>
      <w:proofErr w:type="gramStart"/>
      <w:r>
        <w:rPr>
          <w:rFonts w:eastAsia="MyriadPro-Bold"/>
          <w:sz w:val="48"/>
          <w:szCs w:val="48"/>
          <w:lang w:eastAsia="en-US"/>
        </w:rPr>
        <w:t xml:space="preserve">Dijital hizmetlere ilave vergi </w:t>
      </w:r>
      <w:r w:rsidRPr="00107D3A">
        <w:rPr>
          <w:rFonts w:eastAsia="MyriadPro-Bold"/>
          <w:sz w:val="48"/>
          <w:szCs w:val="48"/>
          <w:lang w:eastAsia="en-US"/>
        </w:rPr>
        <w:t>getirilmesi konusu</w:t>
      </w:r>
      <w:r>
        <w:rPr>
          <w:rFonts w:eastAsia="MyriadPro-Bold"/>
          <w:sz w:val="48"/>
          <w:szCs w:val="48"/>
          <w:lang w:eastAsia="en-US"/>
        </w:rPr>
        <w:t xml:space="preserve"> </w:t>
      </w:r>
      <w:r w:rsidRPr="00107D3A">
        <w:rPr>
          <w:rFonts w:eastAsia="MyriadPro-Bold"/>
          <w:sz w:val="48"/>
          <w:szCs w:val="48"/>
          <w:lang w:eastAsia="en-US"/>
        </w:rPr>
        <w:t>üzerinde iyi düş</w:t>
      </w:r>
      <w:r>
        <w:rPr>
          <w:rFonts w:eastAsia="MyriadPro-Bold"/>
          <w:sz w:val="48"/>
          <w:szCs w:val="48"/>
          <w:lang w:eastAsia="en-US"/>
        </w:rPr>
        <w:t xml:space="preserve">ünülmesi </w:t>
      </w:r>
      <w:r w:rsidRPr="00107D3A">
        <w:rPr>
          <w:rFonts w:eastAsia="MyriadPro-Bold"/>
          <w:sz w:val="48"/>
          <w:szCs w:val="48"/>
          <w:lang w:eastAsia="en-US"/>
        </w:rPr>
        <w:t xml:space="preserve">gereken bir alan. </w:t>
      </w:r>
      <w:proofErr w:type="gramEnd"/>
      <w:r w:rsidRPr="00107D3A">
        <w:rPr>
          <w:rFonts w:eastAsia="MyriadPro-Bold"/>
          <w:sz w:val="48"/>
          <w:szCs w:val="48"/>
          <w:lang w:eastAsia="en-US"/>
        </w:rPr>
        <w:t>Kalkınmanın</w:t>
      </w:r>
      <w:r>
        <w:rPr>
          <w:rFonts w:eastAsia="MyriadPro-Bold"/>
          <w:sz w:val="48"/>
          <w:szCs w:val="48"/>
          <w:lang w:eastAsia="en-US"/>
        </w:rPr>
        <w:t xml:space="preserve"> bir veri </w:t>
      </w:r>
      <w:r w:rsidRPr="00107D3A">
        <w:rPr>
          <w:rFonts w:eastAsia="MyriadPro-Bold"/>
          <w:sz w:val="48"/>
          <w:szCs w:val="48"/>
          <w:lang w:eastAsia="en-US"/>
        </w:rPr>
        <w:t>yönetimi meselesi olarak algılanması</w:t>
      </w:r>
    </w:p>
    <w:p w:rsidR="00107D3A" w:rsidRPr="00107D3A" w:rsidRDefault="00107D3A" w:rsidP="00107D3A">
      <w:pPr>
        <w:autoSpaceDE w:val="0"/>
        <w:autoSpaceDN w:val="0"/>
        <w:adjustRightInd w:val="0"/>
        <w:rPr>
          <w:rFonts w:eastAsia="MyriadPro-Bold"/>
          <w:sz w:val="48"/>
          <w:szCs w:val="48"/>
          <w:lang w:eastAsia="en-US"/>
        </w:rPr>
      </w:pPr>
      <w:proofErr w:type="gramStart"/>
      <w:r w:rsidRPr="00107D3A">
        <w:rPr>
          <w:rFonts w:eastAsia="MyriadPro-Bold"/>
          <w:sz w:val="48"/>
          <w:szCs w:val="48"/>
          <w:lang w:eastAsia="en-US"/>
        </w:rPr>
        <w:t>gereken</w:t>
      </w:r>
      <w:proofErr w:type="gramEnd"/>
      <w:r w:rsidRPr="00107D3A">
        <w:rPr>
          <w:rFonts w:eastAsia="MyriadPro-Bold"/>
          <w:sz w:val="48"/>
          <w:szCs w:val="48"/>
          <w:lang w:eastAsia="en-US"/>
        </w:rPr>
        <w:t xml:space="preserve"> bu yeniçağda, veri derleme ve yönetmeyi</w:t>
      </w:r>
      <w:r>
        <w:rPr>
          <w:rFonts w:eastAsia="MyriadPro-Bold"/>
          <w:sz w:val="48"/>
          <w:szCs w:val="48"/>
          <w:lang w:eastAsia="en-US"/>
        </w:rPr>
        <w:t xml:space="preserve"> </w:t>
      </w:r>
      <w:r w:rsidRPr="00107D3A">
        <w:rPr>
          <w:rFonts w:eastAsia="MyriadPro-Bold"/>
          <w:sz w:val="48"/>
          <w:szCs w:val="48"/>
          <w:lang w:eastAsia="en-US"/>
        </w:rPr>
        <w:t>zorlaştıracak üzerinde yeterince düşünülmemiş her</w:t>
      </w:r>
      <w:r>
        <w:rPr>
          <w:rFonts w:eastAsia="MyriadPro-Bold"/>
          <w:sz w:val="48"/>
          <w:szCs w:val="48"/>
          <w:lang w:eastAsia="en-US"/>
        </w:rPr>
        <w:t xml:space="preserve"> </w:t>
      </w:r>
      <w:r w:rsidRPr="00107D3A">
        <w:rPr>
          <w:rFonts w:eastAsia="MyriadPro-Bold"/>
          <w:sz w:val="48"/>
          <w:szCs w:val="48"/>
          <w:lang w:eastAsia="en-US"/>
        </w:rPr>
        <w:t>adım sonradan başımızı ağrıtabilir.</w:t>
      </w:r>
    </w:p>
    <w:p w:rsidR="00107D3A" w:rsidRPr="00107D3A" w:rsidRDefault="00107D3A" w:rsidP="00107D3A">
      <w:pPr>
        <w:autoSpaceDE w:val="0"/>
        <w:autoSpaceDN w:val="0"/>
        <w:adjustRightInd w:val="0"/>
        <w:rPr>
          <w:rFonts w:eastAsiaTheme="minorHAnsi"/>
          <w:color w:val="000000"/>
          <w:sz w:val="48"/>
          <w:szCs w:val="48"/>
          <w:lang w:eastAsia="en-US"/>
        </w:rPr>
      </w:pPr>
      <w:r w:rsidRPr="00107D3A">
        <w:rPr>
          <w:rFonts w:eastAsiaTheme="minorHAnsi"/>
          <w:color w:val="000000"/>
          <w:sz w:val="48"/>
          <w:szCs w:val="48"/>
          <w:lang w:eastAsia="en-US"/>
        </w:rPr>
        <w:t>Veri yönetimi alanı</w:t>
      </w:r>
      <w:r>
        <w:rPr>
          <w:rFonts w:eastAsiaTheme="minorHAnsi"/>
          <w:color w:val="000000"/>
          <w:sz w:val="48"/>
          <w:szCs w:val="48"/>
          <w:lang w:eastAsia="en-US"/>
        </w:rPr>
        <w:t xml:space="preserve">, verinin derlenmesi, </w:t>
      </w:r>
      <w:r w:rsidRPr="00107D3A">
        <w:rPr>
          <w:rFonts w:eastAsiaTheme="minorHAnsi"/>
          <w:color w:val="000000"/>
          <w:sz w:val="48"/>
          <w:szCs w:val="48"/>
          <w:lang w:eastAsia="en-US"/>
        </w:rPr>
        <w:t>işlenmesi ve kullanılması konularını kapsıyor.</w:t>
      </w:r>
    </w:p>
    <w:p w:rsidR="00107D3A" w:rsidRPr="00107D3A" w:rsidRDefault="00107D3A" w:rsidP="00107D3A">
      <w:pPr>
        <w:autoSpaceDE w:val="0"/>
        <w:autoSpaceDN w:val="0"/>
        <w:adjustRightInd w:val="0"/>
        <w:rPr>
          <w:rFonts w:eastAsiaTheme="minorHAnsi"/>
          <w:color w:val="000000"/>
          <w:sz w:val="48"/>
          <w:szCs w:val="48"/>
          <w:lang w:eastAsia="en-US"/>
        </w:rPr>
      </w:pPr>
      <w:r w:rsidRPr="00107D3A">
        <w:rPr>
          <w:rFonts w:eastAsiaTheme="minorHAnsi"/>
          <w:color w:val="000000"/>
          <w:sz w:val="48"/>
          <w:szCs w:val="48"/>
          <w:lang w:eastAsia="en-US"/>
        </w:rPr>
        <w:t>Sadece yazılımla değil donanımla da ilgili. Bir</w:t>
      </w:r>
      <w:r>
        <w:rPr>
          <w:rFonts w:eastAsiaTheme="minorHAnsi"/>
          <w:color w:val="000000"/>
          <w:sz w:val="48"/>
          <w:szCs w:val="48"/>
          <w:lang w:eastAsia="en-US"/>
        </w:rPr>
        <w:t xml:space="preserve"> </w:t>
      </w:r>
      <w:r w:rsidRPr="00107D3A">
        <w:rPr>
          <w:rFonts w:eastAsiaTheme="minorHAnsi"/>
          <w:color w:val="000000"/>
          <w:sz w:val="48"/>
          <w:szCs w:val="48"/>
          <w:lang w:eastAsia="en-US"/>
        </w:rPr>
        <w:t xml:space="preserve">yandan imalat </w:t>
      </w:r>
      <w:proofErr w:type="spellStart"/>
      <w:r w:rsidRPr="00107D3A">
        <w:rPr>
          <w:rFonts w:eastAsiaTheme="minorHAnsi"/>
          <w:color w:val="000000"/>
          <w:sz w:val="48"/>
          <w:szCs w:val="48"/>
          <w:lang w:eastAsia="en-US"/>
        </w:rPr>
        <w:t>sanayii</w:t>
      </w:r>
      <w:proofErr w:type="spellEnd"/>
      <w:r w:rsidRPr="00107D3A">
        <w:rPr>
          <w:rFonts w:eastAsiaTheme="minorHAnsi"/>
          <w:color w:val="000000"/>
          <w:sz w:val="48"/>
          <w:szCs w:val="48"/>
          <w:lang w:eastAsia="en-US"/>
        </w:rPr>
        <w:t xml:space="preserve"> açısından baktığınızda,</w:t>
      </w:r>
      <w:r>
        <w:rPr>
          <w:rFonts w:eastAsiaTheme="minorHAnsi"/>
          <w:color w:val="000000"/>
          <w:sz w:val="48"/>
          <w:szCs w:val="48"/>
          <w:lang w:eastAsia="en-US"/>
        </w:rPr>
        <w:t xml:space="preserve"> </w:t>
      </w:r>
      <w:r w:rsidRPr="00107D3A">
        <w:rPr>
          <w:rFonts w:eastAsiaTheme="minorHAnsi"/>
          <w:color w:val="000000"/>
          <w:sz w:val="48"/>
          <w:szCs w:val="48"/>
          <w:lang w:eastAsia="en-US"/>
        </w:rPr>
        <w:t>hem fabrikaların örgütlenme ve işleyiş</w:t>
      </w:r>
      <w:r>
        <w:rPr>
          <w:rFonts w:eastAsiaTheme="minorHAnsi"/>
          <w:color w:val="000000"/>
          <w:sz w:val="48"/>
          <w:szCs w:val="48"/>
          <w:lang w:eastAsia="en-US"/>
        </w:rPr>
        <w:t xml:space="preserve"> </w:t>
      </w:r>
      <w:r>
        <w:rPr>
          <w:rFonts w:eastAsiaTheme="minorHAnsi"/>
          <w:color w:val="000000"/>
          <w:sz w:val="48"/>
          <w:szCs w:val="48"/>
          <w:lang w:eastAsia="en-US"/>
        </w:rPr>
        <w:lastRenderedPageBreak/>
        <w:t xml:space="preserve">biçimleri </w:t>
      </w:r>
      <w:r w:rsidRPr="00107D3A">
        <w:rPr>
          <w:rFonts w:eastAsiaTheme="minorHAnsi"/>
          <w:color w:val="000000"/>
          <w:sz w:val="48"/>
          <w:szCs w:val="48"/>
          <w:lang w:eastAsia="en-US"/>
        </w:rPr>
        <w:t>değişiyor, hem de fabrikalarda üretilen</w:t>
      </w:r>
      <w:r>
        <w:rPr>
          <w:rFonts w:eastAsiaTheme="minorHAnsi"/>
          <w:color w:val="000000"/>
          <w:sz w:val="48"/>
          <w:szCs w:val="48"/>
          <w:lang w:eastAsia="en-US"/>
        </w:rPr>
        <w:t xml:space="preserve"> </w:t>
      </w:r>
      <w:r w:rsidRPr="00107D3A">
        <w:rPr>
          <w:rFonts w:eastAsiaTheme="minorHAnsi"/>
          <w:color w:val="000000"/>
          <w:sz w:val="48"/>
          <w:szCs w:val="48"/>
          <w:lang w:eastAsia="en-US"/>
        </w:rPr>
        <w:t>malzemenin niteliği değişiyor. Öte yandan, sanayi</w:t>
      </w:r>
      <w:r>
        <w:rPr>
          <w:rFonts w:eastAsiaTheme="minorHAnsi"/>
          <w:color w:val="000000"/>
          <w:sz w:val="48"/>
          <w:szCs w:val="48"/>
          <w:lang w:eastAsia="en-US"/>
        </w:rPr>
        <w:t xml:space="preserve"> </w:t>
      </w:r>
      <w:r w:rsidRPr="00107D3A">
        <w:rPr>
          <w:rFonts w:eastAsiaTheme="minorHAnsi"/>
          <w:color w:val="000000"/>
          <w:sz w:val="48"/>
          <w:szCs w:val="48"/>
          <w:lang w:eastAsia="en-US"/>
        </w:rPr>
        <w:t>ile hizmetler sektörü arasındaki ilişki daha</w:t>
      </w:r>
      <w:r>
        <w:rPr>
          <w:rFonts w:eastAsiaTheme="minorHAnsi"/>
          <w:color w:val="000000"/>
          <w:sz w:val="48"/>
          <w:szCs w:val="48"/>
          <w:lang w:eastAsia="en-US"/>
        </w:rPr>
        <w:t xml:space="preserve"> </w:t>
      </w:r>
      <w:r w:rsidRPr="00107D3A">
        <w:rPr>
          <w:rFonts w:eastAsiaTheme="minorHAnsi"/>
          <w:color w:val="000000"/>
          <w:sz w:val="48"/>
          <w:szCs w:val="48"/>
          <w:lang w:eastAsia="en-US"/>
        </w:rPr>
        <w:t>da derinleşiyor. Kısaca veri derleme ve işleme</w:t>
      </w:r>
      <w:r>
        <w:rPr>
          <w:rFonts w:eastAsiaTheme="minorHAnsi"/>
          <w:color w:val="000000"/>
          <w:sz w:val="48"/>
          <w:szCs w:val="48"/>
          <w:lang w:eastAsia="en-US"/>
        </w:rPr>
        <w:t xml:space="preserve"> </w:t>
      </w:r>
      <w:r w:rsidRPr="00107D3A">
        <w:rPr>
          <w:rFonts w:eastAsiaTheme="minorHAnsi"/>
          <w:color w:val="000000"/>
          <w:sz w:val="48"/>
          <w:szCs w:val="48"/>
          <w:lang w:eastAsia="en-US"/>
        </w:rPr>
        <w:t>hayatımızın merkezine yerleşiyor.</w:t>
      </w:r>
    </w:p>
    <w:p w:rsidR="00107D3A" w:rsidRPr="00107D3A" w:rsidRDefault="00107D3A" w:rsidP="00107D3A">
      <w:pPr>
        <w:autoSpaceDE w:val="0"/>
        <w:autoSpaceDN w:val="0"/>
        <w:adjustRightInd w:val="0"/>
        <w:rPr>
          <w:rFonts w:eastAsiaTheme="minorHAnsi"/>
          <w:color w:val="000000"/>
          <w:sz w:val="48"/>
          <w:szCs w:val="48"/>
          <w:lang w:eastAsia="en-US"/>
        </w:rPr>
      </w:pPr>
      <w:r w:rsidRPr="00107D3A">
        <w:rPr>
          <w:rFonts w:eastAsiaTheme="minorHAnsi"/>
          <w:color w:val="000000"/>
          <w:sz w:val="48"/>
          <w:szCs w:val="48"/>
          <w:lang w:eastAsia="en-US"/>
        </w:rPr>
        <w:t>Yakın gelecekte ülkeler ikiye ayrı</w:t>
      </w:r>
      <w:r>
        <w:rPr>
          <w:rFonts w:eastAsiaTheme="minorHAnsi"/>
          <w:color w:val="000000"/>
          <w:sz w:val="48"/>
          <w:szCs w:val="48"/>
          <w:lang w:eastAsia="en-US"/>
        </w:rPr>
        <w:t xml:space="preserve">lacak gibi </w:t>
      </w:r>
      <w:r w:rsidRPr="00107D3A">
        <w:rPr>
          <w:rFonts w:eastAsiaTheme="minorHAnsi"/>
          <w:color w:val="000000"/>
          <w:sz w:val="48"/>
          <w:szCs w:val="48"/>
          <w:lang w:eastAsia="en-US"/>
        </w:rPr>
        <w:t>duruyor. Daha çok veri üretebilen, veri iş</w:t>
      </w:r>
      <w:r>
        <w:rPr>
          <w:rFonts w:eastAsiaTheme="minorHAnsi"/>
          <w:color w:val="000000"/>
          <w:sz w:val="48"/>
          <w:szCs w:val="48"/>
          <w:lang w:eastAsia="en-US"/>
        </w:rPr>
        <w:t xml:space="preserve">leyebilen, </w:t>
      </w:r>
      <w:r w:rsidRPr="00107D3A">
        <w:rPr>
          <w:rFonts w:eastAsiaTheme="minorHAnsi"/>
          <w:color w:val="000000"/>
          <w:sz w:val="48"/>
          <w:szCs w:val="48"/>
          <w:lang w:eastAsia="en-US"/>
        </w:rPr>
        <w:t>tüm bunların hakkıyla yapılması için gereken</w:t>
      </w:r>
      <w:r>
        <w:rPr>
          <w:rFonts w:eastAsiaTheme="minorHAnsi"/>
          <w:color w:val="000000"/>
          <w:sz w:val="48"/>
          <w:szCs w:val="48"/>
          <w:lang w:eastAsia="en-US"/>
        </w:rPr>
        <w:t xml:space="preserve"> </w:t>
      </w:r>
      <w:r w:rsidRPr="00107D3A">
        <w:rPr>
          <w:rFonts w:eastAsiaTheme="minorHAnsi"/>
          <w:color w:val="000000"/>
          <w:sz w:val="48"/>
          <w:szCs w:val="48"/>
          <w:lang w:eastAsia="en-US"/>
        </w:rPr>
        <w:t>alt yapıyı hem hukuki, hem de donanım</w:t>
      </w:r>
      <w:r>
        <w:rPr>
          <w:rFonts w:eastAsiaTheme="minorHAnsi"/>
          <w:color w:val="000000"/>
          <w:sz w:val="48"/>
          <w:szCs w:val="48"/>
          <w:lang w:eastAsia="en-US"/>
        </w:rPr>
        <w:t xml:space="preserve"> </w:t>
      </w:r>
      <w:r w:rsidRPr="00107D3A">
        <w:rPr>
          <w:rFonts w:eastAsiaTheme="minorHAnsi"/>
          <w:color w:val="000000"/>
          <w:sz w:val="48"/>
          <w:szCs w:val="48"/>
          <w:lang w:eastAsia="en-US"/>
        </w:rPr>
        <w:t>manasına tesis edebilen ülkeler. Daha verinin</w:t>
      </w:r>
      <w:r>
        <w:rPr>
          <w:rFonts w:eastAsiaTheme="minorHAnsi"/>
          <w:color w:val="000000"/>
          <w:sz w:val="48"/>
          <w:szCs w:val="48"/>
          <w:lang w:eastAsia="en-US"/>
        </w:rPr>
        <w:t xml:space="preserve"> </w:t>
      </w:r>
      <w:r w:rsidRPr="00107D3A">
        <w:rPr>
          <w:rFonts w:eastAsiaTheme="minorHAnsi"/>
          <w:color w:val="000000"/>
          <w:sz w:val="48"/>
          <w:szCs w:val="48"/>
          <w:lang w:eastAsia="en-US"/>
        </w:rPr>
        <w:t>ne olduğunun farkında olmayan ülkeler var.</w:t>
      </w:r>
    </w:p>
    <w:p w:rsidR="00107D3A" w:rsidRPr="00107D3A" w:rsidRDefault="00107D3A" w:rsidP="00107D3A">
      <w:pPr>
        <w:autoSpaceDE w:val="0"/>
        <w:autoSpaceDN w:val="0"/>
        <w:adjustRightInd w:val="0"/>
        <w:rPr>
          <w:rFonts w:eastAsiaTheme="minorHAnsi"/>
          <w:color w:val="000000"/>
          <w:sz w:val="48"/>
          <w:szCs w:val="48"/>
          <w:lang w:eastAsia="en-US"/>
        </w:rPr>
      </w:pPr>
      <w:r w:rsidRPr="00107D3A">
        <w:rPr>
          <w:rFonts w:eastAsiaTheme="minorHAnsi"/>
          <w:color w:val="000000"/>
          <w:sz w:val="48"/>
          <w:szCs w:val="48"/>
          <w:lang w:eastAsia="en-US"/>
        </w:rPr>
        <w:t>İkinci gruptakiler ne olduğunu anlayı</w:t>
      </w:r>
      <w:r>
        <w:rPr>
          <w:rFonts w:eastAsiaTheme="minorHAnsi"/>
          <w:color w:val="000000"/>
          <w:sz w:val="48"/>
          <w:szCs w:val="48"/>
          <w:lang w:eastAsia="en-US"/>
        </w:rPr>
        <w:t xml:space="preserve">ncaya </w:t>
      </w:r>
      <w:r w:rsidRPr="00107D3A">
        <w:rPr>
          <w:rFonts w:eastAsiaTheme="minorHAnsi"/>
          <w:color w:val="000000"/>
          <w:sz w:val="48"/>
          <w:szCs w:val="48"/>
          <w:lang w:eastAsia="en-US"/>
        </w:rPr>
        <w:t>kadar, ilk gruptakiler kapanması</w:t>
      </w:r>
      <w:r>
        <w:rPr>
          <w:rFonts w:eastAsiaTheme="minorHAnsi"/>
          <w:color w:val="000000"/>
          <w:sz w:val="48"/>
          <w:szCs w:val="48"/>
          <w:lang w:eastAsia="en-US"/>
        </w:rPr>
        <w:t xml:space="preserve"> pek kolay </w:t>
      </w:r>
      <w:r w:rsidRPr="00107D3A">
        <w:rPr>
          <w:rFonts w:eastAsiaTheme="minorHAnsi"/>
          <w:color w:val="000000"/>
          <w:sz w:val="48"/>
          <w:szCs w:val="48"/>
          <w:lang w:eastAsia="en-US"/>
        </w:rPr>
        <w:t>olmayan</w:t>
      </w:r>
      <w:r>
        <w:rPr>
          <w:rFonts w:eastAsiaTheme="minorHAnsi"/>
          <w:color w:val="000000"/>
          <w:sz w:val="48"/>
          <w:szCs w:val="48"/>
          <w:lang w:eastAsia="en-US"/>
        </w:rPr>
        <w:t xml:space="preserve"> </w:t>
      </w:r>
      <w:r w:rsidRPr="00107D3A">
        <w:rPr>
          <w:rFonts w:eastAsiaTheme="minorHAnsi"/>
          <w:color w:val="000000"/>
          <w:sz w:val="48"/>
          <w:szCs w:val="48"/>
          <w:lang w:eastAsia="en-US"/>
        </w:rPr>
        <w:t>epey bir mesafeyi almış olacaklar.</w:t>
      </w:r>
    </w:p>
    <w:p w:rsidR="00107D3A" w:rsidRPr="00107D3A" w:rsidRDefault="00107D3A" w:rsidP="00107D3A">
      <w:pPr>
        <w:autoSpaceDE w:val="0"/>
        <w:autoSpaceDN w:val="0"/>
        <w:adjustRightInd w:val="0"/>
        <w:rPr>
          <w:rFonts w:eastAsiaTheme="minorHAnsi"/>
          <w:color w:val="000000"/>
          <w:sz w:val="48"/>
          <w:szCs w:val="48"/>
          <w:lang w:eastAsia="en-US"/>
        </w:rPr>
      </w:pPr>
      <w:r w:rsidRPr="00107D3A">
        <w:rPr>
          <w:rFonts w:eastAsiaTheme="minorHAnsi"/>
          <w:color w:val="000000"/>
          <w:sz w:val="48"/>
          <w:szCs w:val="48"/>
          <w:lang w:eastAsia="en-US"/>
        </w:rPr>
        <w:t>Eskiden bizim gibi ülkelerin sermayeye ihtiyaçları</w:t>
      </w:r>
      <w:r>
        <w:rPr>
          <w:rFonts w:eastAsiaTheme="minorHAnsi"/>
          <w:color w:val="000000"/>
          <w:sz w:val="48"/>
          <w:szCs w:val="48"/>
          <w:lang w:eastAsia="en-US"/>
        </w:rPr>
        <w:t xml:space="preserve"> </w:t>
      </w:r>
      <w:r w:rsidRPr="00107D3A">
        <w:rPr>
          <w:rFonts w:eastAsiaTheme="minorHAnsi"/>
          <w:color w:val="000000"/>
          <w:sz w:val="48"/>
          <w:szCs w:val="48"/>
          <w:lang w:eastAsia="en-US"/>
        </w:rPr>
        <w:t>olduğu söylenirdi. Uluslararası sermaye</w:t>
      </w:r>
      <w:r>
        <w:rPr>
          <w:rFonts w:eastAsiaTheme="minorHAnsi"/>
          <w:color w:val="000000"/>
          <w:sz w:val="48"/>
          <w:szCs w:val="48"/>
          <w:lang w:eastAsia="en-US"/>
        </w:rPr>
        <w:t xml:space="preserve"> </w:t>
      </w:r>
      <w:r w:rsidRPr="00107D3A">
        <w:rPr>
          <w:rFonts w:eastAsiaTheme="minorHAnsi"/>
          <w:color w:val="000000"/>
          <w:sz w:val="48"/>
          <w:szCs w:val="48"/>
          <w:lang w:eastAsia="en-US"/>
        </w:rPr>
        <w:t>hareketleri serbestleşti, sermaye sınırları aş</w:t>
      </w:r>
      <w:r>
        <w:rPr>
          <w:rFonts w:eastAsiaTheme="minorHAnsi"/>
          <w:color w:val="000000"/>
          <w:sz w:val="48"/>
          <w:szCs w:val="48"/>
          <w:lang w:eastAsia="en-US"/>
        </w:rPr>
        <w:t xml:space="preserve">arak, </w:t>
      </w:r>
      <w:r w:rsidRPr="00107D3A">
        <w:rPr>
          <w:rFonts w:eastAsiaTheme="minorHAnsi"/>
          <w:color w:val="000000"/>
          <w:sz w:val="48"/>
          <w:szCs w:val="48"/>
          <w:lang w:eastAsia="en-US"/>
        </w:rPr>
        <w:t xml:space="preserve">gürül </w:t>
      </w:r>
      <w:proofErr w:type="spellStart"/>
      <w:r w:rsidRPr="00107D3A">
        <w:rPr>
          <w:rFonts w:eastAsiaTheme="minorHAnsi"/>
          <w:color w:val="000000"/>
          <w:sz w:val="48"/>
          <w:szCs w:val="48"/>
          <w:lang w:eastAsia="en-US"/>
        </w:rPr>
        <w:t>gürül</w:t>
      </w:r>
      <w:proofErr w:type="spellEnd"/>
      <w:r w:rsidRPr="00107D3A">
        <w:rPr>
          <w:rFonts w:eastAsiaTheme="minorHAnsi"/>
          <w:color w:val="000000"/>
          <w:sz w:val="48"/>
          <w:szCs w:val="48"/>
          <w:lang w:eastAsia="en-US"/>
        </w:rPr>
        <w:t xml:space="preserve"> akmaya başladı. Sonra ‘teknolojiye</w:t>
      </w:r>
      <w:r>
        <w:rPr>
          <w:rFonts w:eastAsiaTheme="minorHAnsi"/>
          <w:color w:val="000000"/>
          <w:sz w:val="48"/>
          <w:szCs w:val="48"/>
          <w:lang w:eastAsia="en-US"/>
        </w:rPr>
        <w:t xml:space="preserve"> </w:t>
      </w:r>
      <w:r w:rsidRPr="00107D3A">
        <w:rPr>
          <w:rFonts w:eastAsiaTheme="minorHAnsi"/>
          <w:color w:val="000000"/>
          <w:sz w:val="48"/>
          <w:szCs w:val="48"/>
          <w:lang w:eastAsia="en-US"/>
        </w:rPr>
        <w:t>erişim önemlidir’ demeye başladık. Yeni teknolojiler</w:t>
      </w:r>
      <w:r>
        <w:rPr>
          <w:rFonts w:eastAsiaTheme="minorHAnsi"/>
          <w:color w:val="000000"/>
          <w:sz w:val="48"/>
          <w:szCs w:val="48"/>
          <w:lang w:eastAsia="en-US"/>
        </w:rPr>
        <w:t xml:space="preserve"> </w:t>
      </w:r>
      <w:r w:rsidRPr="00107D3A">
        <w:rPr>
          <w:rFonts w:eastAsiaTheme="minorHAnsi"/>
          <w:color w:val="000000"/>
          <w:sz w:val="48"/>
          <w:szCs w:val="48"/>
          <w:lang w:eastAsia="en-US"/>
        </w:rPr>
        <w:t>eskilerden farklı olarak bir kaç yılda dünyanı</w:t>
      </w:r>
      <w:r>
        <w:rPr>
          <w:rFonts w:eastAsiaTheme="minorHAnsi"/>
          <w:color w:val="000000"/>
          <w:sz w:val="48"/>
          <w:szCs w:val="48"/>
          <w:lang w:eastAsia="en-US"/>
        </w:rPr>
        <w:t xml:space="preserve">n </w:t>
      </w:r>
      <w:r w:rsidRPr="00107D3A">
        <w:rPr>
          <w:rFonts w:eastAsiaTheme="minorHAnsi"/>
          <w:color w:val="000000"/>
          <w:sz w:val="48"/>
          <w:szCs w:val="48"/>
          <w:lang w:eastAsia="en-US"/>
        </w:rPr>
        <w:t>en ücra köşesine kadar ulaşmaya başladı.</w:t>
      </w:r>
    </w:p>
    <w:p w:rsidR="00107D3A" w:rsidRPr="00107D3A" w:rsidRDefault="00107D3A" w:rsidP="00107D3A">
      <w:pPr>
        <w:autoSpaceDE w:val="0"/>
        <w:autoSpaceDN w:val="0"/>
        <w:adjustRightInd w:val="0"/>
        <w:rPr>
          <w:rFonts w:eastAsiaTheme="minorHAnsi"/>
          <w:color w:val="000000"/>
          <w:sz w:val="48"/>
          <w:szCs w:val="48"/>
          <w:lang w:eastAsia="en-US"/>
        </w:rPr>
      </w:pPr>
      <w:r w:rsidRPr="00107D3A">
        <w:rPr>
          <w:rFonts w:eastAsiaTheme="minorHAnsi"/>
          <w:color w:val="000000"/>
          <w:sz w:val="48"/>
          <w:szCs w:val="48"/>
          <w:lang w:eastAsia="en-US"/>
        </w:rPr>
        <w:t>Teknolojiye erişim buhar makinesi çağı</w:t>
      </w:r>
      <w:r>
        <w:rPr>
          <w:rFonts w:eastAsiaTheme="minorHAnsi"/>
          <w:color w:val="000000"/>
          <w:sz w:val="48"/>
          <w:szCs w:val="48"/>
          <w:lang w:eastAsia="en-US"/>
        </w:rPr>
        <w:t xml:space="preserve">nda </w:t>
      </w:r>
      <w:r w:rsidRPr="00107D3A">
        <w:rPr>
          <w:rFonts w:eastAsiaTheme="minorHAnsi"/>
          <w:color w:val="000000"/>
          <w:sz w:val="48"/>
          <w:szCs w:val="48"/>
          <w:lang w:eastAsia="en-US"/>
        </w:rPr>
        <w:t>zordu, akıllı telefonlar çağında çok kolaylaştı.</w:t>
      </w:r>
    </w:p>
    <w:p w:rsidR="00107D3A" w:rsidRPr="00107D3A" w:rsidRDefault="00107D3A" w:rsidP="00107D3A">
      <w:pPr>
        <w:autoSpaceDE w:val="0"/>
        <w:autoSpaceDN w:val="0"/>
        <w:adjustRightInd w:val="0"/>
        <w:rPr>
          <w:rFonts w:eastAsiaTheme="minorHAnsi"/>
          <w:color w:val="000000"/>
          <w:sz w:val="48"/>
          <w:szCs w:val="48"/>
          <w:lang w:eastAsia="en-US"/>
        </w:rPr>
      </w:pPr>
      <w:r w:rsidRPr="00107D3A">
        <w:rPr>
          <w:rFonts w:eastAsiaTheme="minorHAnsi"/>
          <w:color w:val="000000"/>
          <w:sz w:val="48"/>
          <w:szCs w:val="48"/>
          <w:lang w:eastAsia="en-US"/>
        </w:rPr>
        <w:lastRenderedPageBreak/>
        <w:t>En son olarak da kalkınmanı</w:t>
      </w:r>
      <w:r>
        <w:rPr>
          <w:rFonts w:eastAsiaTheme="minorHAnsi"/>
          <w:color w:val="000000"/>
          <w:sz w:val="48"/>
          <w:szCs w:val="48"/>
          <w:lang w:eastAsia="en-US"/>
        </w:rPr>
        <w:t xml:space="preserve">n bir organizasyon </w:t>
      </w:r>
      <w:r w:rsidRPr="00107D3A">
        <w:rPr>
          <w:rFonts w:eastAsiaTheme="minorHAnsi"/>
          <w:color w:val="000000"/>
          <w:sz w:val="48"/>
          <w:szCs w:val="48"/>
          <w:lang w:eastAsia="en-US"/>
        </w:rPr>
        <w:t>meselesi olduğu ortaya çıktı. Kurumsal alt yapı</w:t>
      </w:r>
      <w:r>
        <w:rPr>
          <w:rFonts w:eastAsiaTheme="minorHAnsi"/>
          <w:color w:val="000000"/>
          <w:sz w:val="48"/>
          <w:szCs w:val="48"/>
          <w:lang w:eastAsia="en-US"/>
        </w:rPr>
        <w:t xml:space="preserve">, </w:t>
      </w:r>
      <w:r w:rsidRPr="00107D3A">
        <w:rPr>
          <w:rFonts w:eastAsiaTheme="minorHAnsi"/>
          <w:color w:val="000000"/>
          <w:sz w:val="48"/>
          <w:szCs w:val="48"/>
          <w:lang w:eastAsia="en-US"/>
        </w:rPr>
        <w:t>kurumlar ve kurallar ülkesi olmak, örg</w:t>
      </w:r>
      <w:r>
        <w:rPr>
          <w:rFonts w:eastAsiaTheme="minorHAnsi"/>
          <w:color w:val="000000"/>
          <w:sz w:val="48"/>
          <w:szCs w:val="48"/>
          <w:lang w:eastAsia="en-US"/>
        </w:rPr>
        <w:t xml:space="preserve">ütlenebilme </w:t>
      </w:r>
      <w:r w:rsidRPr="00107D3A">
        <w:rPr>
          <w:rFonts w:eastAsiaTheme="minorHAnsi"/>
          <w:color w:val="000000"/>
          <w:sz w:val="48"/>
          <w:szCs w:val="48"/>
          <w:lang w:eastAsia="en-US"/>
        </w:rPr>
        <w:t>kabiliyeti kazanmak öne çıktı.</w:t>
      </w:r>
    </w:p>
    <w:p w:rsidR="00107D3A" w:rsidRDefault="00107D3A" w:rsidP="00107D3A">
      <w:pPr>
        <w:autoSpaceDE w:val="0"/>
        <w:autoSpaceDN w:val="0"/>
        <w:adjustRightInd w:val="0"/>
        <w:rPr>
          <w:rFonts w:eastAsiaTheme="minorHAnsi"/>
          <w:color w:val="000000"/>
          <w:sz w:val="48"/>
          <w:szCs w:val="48"/>
          <w:lang w:eastAsia="en-US"/>
        </w:rPr>
      </w:pPr>
    </w:p>
    <w:p w:rsidR="00107D3A" w:rsidRPr="00107D3A" w:rsidRDefault="00107D3A" w:rsidP="00107D3A">
      <w:pPr>
        <w:autoSpaceDE w:val="0"/>
        <w:autoSpaceDN w:val="0"/>
        <w:adjustRightInd w:val="0"/>
        <w:rPr>
          <w:rFonts w:eastAsiaTheme="minorHAnsi"/>
          <w:color w:val="000000"/>
          <w:sz w:val="48"/>
          <w:szCs w:val="48"/>
          <w:lang w:eastAsia="en-US"/>
        </w:rPr>
      </w:pPr>
      <w:r w:rsidRPr="00107D3A">
        <w:rPr>
          <w:rFonts w:eastAsiaTheme="minorHAnsi"/>
          <w:color w:val="000000"/>
          <w:sz w:val="48"/>
          <w:szCs w:val="48"/>
          <w:lang w:eastAsia="en-US"/>
        </w:rPr>
        <w:t>Şimdi öyle anlaşılıyor ki kalkınmanın bir</w:t>
      </w:r>
      <w:r>
        <w:rPr>
          <w:rFonts w:eastAsiaTheme="minorHAnsi"/>
          <w:color w:val="000000"/>
          <w:sz w:val="48"/>
          <w:szCs w:val="48"/>
          <w:lang w:eastAsia="en-US"/>
        </w:rPr>
        <w:t xml:space="preserve"> </w:t>
      </w:r>
      <w:r w:rsidRPr="00107D3A">
        <w:rPr>
          <w:rFonts w:eastAsiaTheme="minorHAnsi"/>
          <w:color w:val="000000"/>
          <w:sz w:val="48"/>
          <w:szCs w:val="48"/>
          <w:lang w:eastAsia="en-US"/>
        </w:rPr>
        <w:t>veri yönetimi hadisesi olduğu yeni bir çağdayız.</w:t>
      </w:r>
    </w:p>
    <w:p w:rsidR="00107D3A" w:rsidRPr="00107D3A" w:rsidRDefault="00107D3A" w:rsidP="00107D3A">
      <w:pPr>
        <w:autoSpaceDE w:val="0"/>
        <w:autoSpaceDN w:val="0"/>
        <w:adjustRightInd w:val="0"/>
        <w:rPr>
          <w:rFonts w:eastAsiaTheme="minorHAnsi"/>
          <w:color w:val="000000"/>
          <w:sz w:val="48"/>
          <w:szCs w:val="48"/>
          <w:lang w:eastAsia="en-US"/>
        </w:rPr>
      </w:pPr>
      <w:r w:rsidRPr="00107D3A">
        <w:rPr>
          <w:rFonts w:eastAsiaTheme="minorHAnsi"/>
          <w:color w:val="000000"/>
          <w:sz w:val="48"/>
          <w:szCs w:val="48"/>
          <w:lang w:eastAsia="en-US"/>
        </w:rPr>
        <w:t>Önümüzdeki dönemde şirketler her</w:t>
      </w:r>
      <w:r>
        <w:rPr>
          <w:rFonts w:eastAsiaTheme="minorHAnsi"/>
          <w:color w:val="000000"/>
          <w:sz w:val="48"/>
          <w:szCs w:val="48"/>
          <w:lang w:eastAsia="en-US"/>
        </w:rPr>
        <w:t xml:space="preserve"> </w:t>
      </w:r>
      <w:r w:rsidRPr="00107D3A">
        <w:rPr>
          <w:rFonts w:eastAsiaTheme="minorHAnsi"/>
          <w:color w:val="000000"/>
          <w:sz w:val="48"/>
          <w:szCs w:val="48"/>
          <w:lang w:eastAsia="en-US"/>
        </w:rPr>
        <w:t>tür ihtiyacımıza kişiye özel cevaplar üretecek.</w:t>
      </w:r>
    </w:p>
    <w:p w:rsidR="00107D3A" w:rsidRPr="00107D3A" w:rsidRDefault="00107D3A" w:rsidP="00107D3A">
      <w:pPr>
        <w:autoSpaceDE w:val="0"/>
        <w:autoSpaceDN w:val="0"/>
        <w:adjustRightInd w:val="0"/>
        <w:rPr>
          <w:rFonts w:eastAsiaTheme="minorHAnsi"/>
          <w:color w:val="000000"/>
          <w:sz w:val="48"/>
          <w:szCs w:val="48"/>
          <w:lang w:eastAsia="en-US"/>
        </w:rPr>
      </w:pPr>
      <w:r w:rsidRPr="00107D3A">
        <w:rPr>
          <w:rFonts w:eastAsiaTheme="minorHAnsi"/>
          <w:color w:val="000000"/>
          <w:sz w:val="48"/>
          <w:szCs w:val="48"/>
          <w:lang w:eastAsia="en-US"/>
        </w:rPr>
        <w:t>Giysilerden ilaçlara, gıdadan barı</w:t>
      </w:r>
      <w:r>
        <w:rPr>
          <w:rFonts w:eastAsiaTheme="minorHAnsi"/>
          <w:color w:val="000000"/>
          <w:sz w:val="48"/>
          <w:szCs w:val="48"/>
          <w:lang w:eastAsia="en-US"/>
        </w:rPr>
        <w:t xml:space="preserve">nmaya ve </w:t>
      </w:r>
      <w:r w:rsidRPr="00107D3A">
        <w:rPr>
          <w:rFonts w:eastAsiaTheme="minorHAnsi"/>
          <w:color w:val="000000"/>
          <w:sz w:val="48"/>
          <w:szCs w:val="48"/>
          <w:lang w:eastAsia="en-US"/>
        </w:rPr>
        <w:t xml:space="preserve">dinlenmeye, </w:t>
      </w:r>
      <w:r>
        <w:rPr>
          <w:rFonts w:eastAsiaTheme="minorHAnsi"/>
          <w:color w:val="000000"/>
          <w:sz w:val="48"/>
          <w:szCs w:val="48"/>
          <w:lang w:eastAsia="en-US"/>
        </w:rPr>
        <w:t xml:space="preserve">vakit geçirmeye kadar. Hadiseye </w:t>
      </w:r>
      <w:r w:rsidRPr="00107D3A">
        <w:rPr>
          <w:rFonts w:eastAsiaTheme="minorHAnsi"/>
          <w:color w:val="000000"/>
          <w:sz w:val="48"/>
          <w:szCs w:val="48"/>
          <w:lang w:eastAsia="en-US"/>
        </w:rPr>
        <w:t>yalnızca hizmetler sektörü diye bakmayın, imalat</w:t>
      </w:r>
      <w:r>
        <w:rPr>
          <w:rFonts w:eastAsiaTheme="minorHAnsi"/>
          <w:color w:val="000000"/>
          <w:sz w:val="48"/>
          <w:szCs w:val="48"/>
          <w:lang w:eastAsia="en-US"/>
        </w:rPr>
        <w:t xml:space="preserve"> </w:t>
      </w:r>
      <w:proofErr w:type="spellStart"/>
      <w:r w:rsidRPr="00107D3A">
        <w:rPr>
          <w:rFonts w:eastAsiaTheme="minorHAnsi"/>
          <w:color w:val="000000"/>
          <w:sz w:val="48"/>
          <w:szCs w:val="48"/>
          <w:lang w:eastAsia="en-US"/>
        </w:rPr>
        <w:t>sanayiinin</w:t>
      </w:r>
      <w:proofErr w:type="spellEnd"/>
      <w:r w:rsidRPr="00107D3A">
        <w:rPr>
          <w:rFonts w:eastAsiaTheme="minorHAnsi"/>
          <w:color w:val="000000"/>
          <w:sz w:val="48"/>
          <w:szCs w:val="48"/>
          <w:lang w:eastAsia="en-US"/>
        </w:rPr>
        <w:t xml:space="preserve"> kişiye özel üretime odaklanması</w:t>
      </w:r>
      <w:r>
        <w:rPr>
          <w:rFonts w:eastAsiaTheme="minorHAnsi"/>
          <w:color w:val="000000"/>
          <w:sz w:val="48"/>
          <w:szCs w:val="48"/>
          <w:lang w:eastAsia="en-US"/>
        </w:rPr>
        <w:t xml:space="preserve"> </w:t>
      </w:r>
      <w:r w:rsidRPr="00107D3A">
        <w:rPr>
          <w:rFonts w:eastAsiaTheme="minorHAnsi"/>
          <w:color w:val="000000"/>
          <w:sz w:val="48"/>
          <w:szCs w:val="48"/>
          <w:lang w:eastAsia="en-US"/>
        </w:rPr>
        <w:t>olarak da bakın. Böyle bir dönüşüm için verinin</w:t>
      </w:r>
      <w:r>
        <w:rPr>
          <w:rFonts w:eastAsiaTheme="minorHAnsi"/>
          <w:color w:val="000000"/>
          <w:sz w:val="48"/>
          <w:szCs w:val="48"/>
          <w:lang w:eastAsia="en-US"/>
        </w:rPr>
        <w:t xml:space="preserve"> </w:t>
      </w:r>
      <w:r w:rsidRPr="00107D3A">
        <w:rPr>
          <w:rFonts w:eastAsiaTheme="minorHAnsi"/>
          <w:color w:val="000000"/>
          <w:sz w:val="48"/>
          <w:szCs w:val="48"/>
          <w:lang w:eastAsia="en-US"/>
        </w:rPr>
        <w:t>derlenmesi, işlenmesi, korunması, kullanılması</w:t>
      </w:r>
      <w:r>
        <w:rPr>
          <w:rFonts w:eastAsiaTheme="minorHAnsi"/>
          <w:color w:val="000000"/>
          <w:sz w:val="48"/>
          <w:szCs w:val="48"/>
          <w:lang w:eastAsia="en-US"/>
        </w:rPr>
        <w:t xml:space="preserve"> </w:t>
      </w:r>
      <w:r w:rsidRPr="00107D3A">
        <w:rPr>
          <w:rFonts w:eastAsiaTheme="minorHAnsi"/>
          <w:color w:val="000000"/>
          <w:sz w:val="48"/>
          <w:szCs w:val="48"/>
          <w:lang w:eastAsia="en-US"/>
        </w:rPr>
        <w:t>ile ilgili düzenlemeler de son derece önemli</w:t>
      </w:r>
      <w:r>
        <w:rPr>
          <w:rFonts w:eastAsiaTheme="minorHAnsi"/>
          <w:color w:val="000000"/>
          <w:sz w:val="48"/>
          <w:szCs w:val="48"/>
          <w:lang w:eastAsia="en-US"/>
        </w:rPr>
        <w:t xml:space="preserve"> </w:t>
      </w:r>
      <w:r w:rsidRPr="00107D3A">
        <w:rPr>
          <w:rFonts w:eastAsiaTheme="minorHAnsi"/>
          <w:color w:val="000000"/>
          <w:sz w:val="48"/>
          <w:szCs w:val="48"/>
          <w:lang w:eastAsia="en-US"/>
        </w:rPr>
        <w:t>olacak.</w:t>
      </w:r>
    </w:p>
    <w:p w:rsidR="00107D3A" w:rsidRPr="00107D3A" w:rsidRDefault="00107D3A" w:rsidP="00107D3A">
      <w:pPr>
        <w:autoSpaceDE w:val="0"/>
        <w:autoSpaceDN w:val="0"/>
        <w:adjustRightInd w:val="0"/>
        <w:rPr>
          <w:rFonts w:eastAsiaTheme="minorHAnsi"/>
          <w:color w:val="000000"/>
          <w:sz w:val="48"/>
          <w:szCs w:val="48"/>
          <w:lang w:eastAsia="en-US"/>
        </w:rPr>
      </w:pPr>
      <w:r w:rsidRPr="00107D3A">
        <w:rPr>
          <w:rFonts w:eastAsiaTheme="minorHAnsi"/>
          <w:color w:val="000000"/>
          <w:sz w:val="48"/>
          <w:szCs w:val="48"/>
          <w:lang w:eastAsia="en-US"/>
        </w:rPr>
        <w:t>Dolayısıyla veri bir kalkınma meselesidir.</w:t>
      </w:r>
    </w:p>
    <w:p w:rsidR="00107D3A" w:rsidRDefault="00107D3A" w:rsidP="00107D3A">
      <w:pPr>
        <w:autoSpaceDE w:val="0"/>
        <w:autoSpaceDN w:val="0"/>
        <w:adjustRightInd w:val="0"/>
        <w:rPr>
          <w:rFonts w:eastAsiaTheme="minorHAnsi"/>
          <w:color w:val="000000"/>
          <w:sz w:val="48"/>
          <w:szCs w:val="48"/>
          <w:lang w:eastAsia="en-US"/>
        </w:rPr>
      </w:pPr>
      <w:r w:rsidRPr="00107D3A">
        <w:rPr>
          <w:rFonts w:eastAsiaTheme="minorHAnsi"/>
          <w:color w:val="000000"/>
          <w:sz w:val="48"/>
          <w:szCs w:val="48"/>
          <w:lang w:eastAsia="en-US"/>
        </w:rPr>
        <w:t>Veri derlemeye imkân veren bilgi ve iletiş</w:t>
      </w:r>
      <w:r>
        <w:rPr>
          <w:rFonts w:eastAsiaTheme="minorHAnsi"/>
          <w:color w:val="000000"/>
          <w:sz w:val="48"/>
          <w:szCs w:val="48"/>
          <w:lang w:eastAsia="en-US"/>
        </w:rPr>
        <w:t xml:space="preserve">im </w:t>
      </w:r>
      <w:r w:rsidRPr="00107D3A">
        <w:rPr>
          <w:rFonts w:eastAsiaTheme="minorHAnsi"/>
          <w:color w:val="000000"/>
          <w:sz w:val="48"/>
          <w:szCs w:val="48"/>
          <w:lang w:eastAsia="en-US"/>
        </w:rPr>
        <w:t>teknolojisi uygulamaları</w:t>
      </w:r>
      <w:r>
        <w:rPr>
          <w:rFonts w:eastAsiaTheme="minorHAnsi"/>
          <w:color w:val="000000"/>
          <w:sz w:val="48"/>
          <w:szCs w:val="48"/>
          <w:lang w:eastAsia="en-US"/>
        </w:rPr>
        <w:t xml:space="preserve"> ile süreci yönlendiren </w:t>
      </w:r>
      <w:r w:rsidRPr="00107D3A">
        <w:rPr>
          <w:rFonts w:eastAsiaTheme="minorHAnsi"/>
          <w:color w:val="000000"/>
          <w:sz w:val="48"/>
          <w:szCs w:val="48"/>
          <w:lang w:eastAsia="en-US"/>
        </w:rPr>
        <w:t>şirketlerin neredeyse tamamı gelişmiş ülkelerden</w:t>
      </w:r>
      <w:r>
        <w:rPr>
          <w:rFonts w:eastAsiaTheme="minorHAnsi"/>
          <w:color w:val="000000"/>
          <w:sz w:val="48"/>
          <w:szCs w:val="48"/>
          <w:lang w:eastAsia="en-US"/>
        </w:rPr>
        <w:t xml:space="preserve"> </w:t>
      </w:r>
      <w:r w:rsidRPr="00107D3A">
        <w:rPr>
          <w:rFonts w:eastAsiaTheme="minorHAnsi"/>
          <w:color w:val="000000"/>
          <w:sz w:val="48"/>
          <w:szCs w:val="48"/>
          <w:lang w:eastAsia="en-US"/>
        </w:rPr>
        <w:t xml:space="preserve">çıktı. </w:t>
      </w:r>
      <w:proofErr w:type="spellStart"/>
      <w:r w:rsidRPr="00107D3A">
        <w:rPr>
          <w:rFonts w:eastAsiaTheme="minorHAnsi"/>
          <w:color w:val="000000"/>
          <w:sz w:val="48"/>
          <w:szCs w:val="48"/>
          <w:lang w:eastAsia="en-US"/>
        </w:rPr>
        <w:t>Facebook</w:t>
      </w:r>
      <w:proofErr w:type="spellEnd"/>
      <w:r w:rsidRPr="00107D3A">
        <w:rPr>
          <w:rFonts w:eastAsiaTheme="minorHAnsi"/>
          <w:color w:val="000000"/>
          <w:sz w:val="48"/>
          <w:szCs w:val="48"/>
          <w:lang w:eastAsia="en-US"/>
        </w:rPr>
        <w:t xml:space="preserve">, </w:t>
      </w:r>
      <w:proofErr w:type="spellStart"/>
      <w:r w:rsidRPr="00107D3A">
        <w:rPr>
          <w:rFonts w:eastAsiaTheme="minorHAnsi"/>
          <w:color w:val="000000"/>
          <w:sz w:val="48"/>
          <w:szCs w:val="48"/>
          <w:lang w:eastAsia="en-US"/>
        </w:rPr>
        <w:t>Google</w:t>
      </w:r>
      <w:proofErr w:type="spellEnd"/>
      <w:r w:rsidRPr="00107D3A">
        <w:rPr>
          <w:rFonts w:eastAsiaTheme="minorHAnsi"/>
          <w:color w:val="000000"/>
          <w:sz w:val="48"/>
          <w:szCs w:val="48"/>
          <w:lang w:eastAsia="en-US"/>
        </w:rPr>
        <w:t xml:space="preserve"> ve Amazon ilk akla</w:t>
      </w:r>
      <w:r>
        <w:rPr>
          <w:rFonts w:eastAsiaTheme="minorHAnsi"/>
          <w:color w:val="000000"/>
          <w:sz w:val="48"/>
          <w:szCs w:val="48"/>
          <w:lang w:eastAsia="en-US"/>
        </w:rPr>
        <w:t xml:space="preserve"> </w:t>
      </w:r>
      <w:r w:rsidRPr="00107D3A">
        <w:rPr>
          <w:rFonts w:eastAsiaTheme="minorHAnsi"/>
          <w:color w:val="000000"/>
          <w:sz w:val="48"/>
          <w:szCs w:val="48"/>
          <w:lang w:eastAsia="en-US"/>
        </w:rPr>
        <w:t xml:space="preserve">gelenler elbette. Ama aynı durum </w:t>
      </w:r>
      <w:proofErr w:type="spellStart"/>
      <w:r w:rsidRPr="00107D3A">
        <w:rPr>
          <w:rFonts w:eastAsiaTheme="minorHAnsi"/>
          <w:color w:val="000000"/>
          <w:sz w:val="48"/>
          <w:szCs w:val="48"/>
          <w:lang w:eastAsia="en-US"/>
        </w:rPr>
        <w:t>Uber</w:t>
      </w:r>
      <w:proofErr w:type="spellEnd"/>
      <w:r w:rsidRPr="00107D3A">
        <w:rPr>
          <w:rFonts w:eastAsiaTheme="minorHAnsi"/>
          <w:color w:val="000000"/>
          <w:sz w:val="48"/>
          <w:szCs w:val="48"/>
          <w:lang w:eastAsia="en-US"/>
        </w:rPr>
        <w:t xml:space="preserve">, </w:t>
      </w:r>
      <w:proofErr w:type="spellStart"/>
      <w:r w:rsidRPr="00107D3A">
        <w:rPr>
          <w:rFonts w:eastAsiaTheme="minorHAnsi"/>
          <w:color w:val="000000"/>
          <w:sz w:val="48"/>
          <w:szCs w:val="48"/>
          <w:lang w:eastAsia="en-US"/>
        </w:rPr>
        <w:t>AirBnB</w:t>
      </w:r>
      <w:proofErr w:type="spellEnd"/>
      <w:r>
        <w:rPr>
          <w:rFonts w:eastAsiaTheme="minorHAnsi"/>
          <w:color w:val="000000"/>
          <w:sz w:val="48"/>
          <w:szCs w:val="48"/>
          <w:lang w:eastAsia="en-US"/>
        </w:rPr>
        <w:t xml:space="preserve"> </w:t>
      </w:r>
      <w:r w:rsidRPr="00107D3A">
        <w:rPr>
          <w:rFonts w:eastAsiaTheme="minorHAnsi"/>
          <w:color w:val="000000"/>
          <w:sz w:val="48"/>
          <w:szCs w:val="48"/>
          <w:lang w:eastAsia="en-US"/>
        </w:rPr>
        <w:t xml:space="preserve">ve </w:t>
      </w:r>
      <w:proofErr w:type="spellStart"/>
      <w:r w:rsidRPr="00107D3A">
        <w:rPr>
          <w:rFonts w:eastAsiaTheme="minorHAnsi"/>
          <w:color w:val="000000"/>
          <w:sz w:val="48"/>
          <w:szCs w:val="48"/>
          <w:lang w:eastAsia="en-US"/>
        </w:rPr>
        <w:t>Netflix</w:t>
      </w:r>
      <w:proofErr w:type="spellEnd"/>
      <w:r w:rsidRPr="00107D3A">
        <w:rPr>
          <w:rFonts w:eastAsiaTheme="minorHAnsi"/>
          <w:color w:val="000000"/>
          <w:sz w:val="48"/>
          <w:szCs w:val="48"/>
          <w:lang w:eastAsia="en-US"/>
        </w:rPr>
        <w:t xml:space="preserve"> için de geçerli. Türkiye’dense hala bir</w:t>
      </w:r>
      <w:r>
        <w:rPr>
          <w:rFonts w:eastAsiaTheme="minorHAnsi"/>
          <w:color w:val="000000"/>
          <w:sz w:val="48"/>
          <w:szCs w:val="48"/>
          <w:lang w:eastAsia="en-US"/>
        </w:rPr>
        <w:t xml:space="preserve"> </w:t>
      </w:r>
      <w:proofErr w:type="spellStart"/>
      <w:r w:rsidRPr="00107D3A">
        <w:rPr>
          <w:rFonts w:eastAsiaTheme="minorHAnsi"/>
          <w:color w:val="000000"/>
          <w:sz w:val="48"/>
          <w:szCs w:val="48"/>
          <w:lang w:eastAsia="en-US"/>
        </w:rPr>
        <w:t>unicorn</w:t>
      </w:r>
      <w:proofErr w:type="spellEnd"/>
      <w:r w:rsidRPr="00107D3A">
        <w:rPr>
          <w:rFonts w:eastAsiaTheme="minorHAnsi"/>
          <w:color w:val="000000"/>
          <w:sz w:val="48"/>
          <w:szCs w:val="48"/>
          <w:lang w:eastAsia="en-US"/>
        </w:rPr>
        <w:t xml:space="preserve"> </w:t>
      </w:r>
      <w:r w:rsidRPr="00107D3A">
        <w:rPr>
          <w:rFonts w:eastAsiaTheme="minorHAnsi"/>
          <w:color w:val="000000"/>
          <w:sz w:val="48"/>
          <w:szCs w:val="48"/>
          <w:lang w:eastAsia="en-US"/>
        </w:rPr>
        <w:lastRenderedPageBreak/>
        <w:t>çıkmadı. Zira biz iş</w:t>
      </w:r>
      <w:r>
        <w:rPr>
          <w:rFonts w:eastAsiaTheme="minorHAnsi"/>
          <w:color w:val="000000"/>
          <w:sz w:val="48"/>
          <w:szCs w:val="48"/>
          <w:lang w:eastAsia="en-US"/>
        </w:rPr>
        <w:t xml:space="preserve">in dedikodusunu </w:t>
      </w:r>
      <w:r w:rsidRPr="00107D3A">
        <w:rPr>
          <w:rFonts w:eastAsiaTheme="minorHAnsi"/>
          <w:color w:val="000000"/>
          <w:sz w:val="48"/>
          <w:szCs w:val="48"/>
          <w:lang w:eastAsia="en-US"/>
        </w:rPr>
        <w:t>yapmaya daha çok zaman ayırıyoruz.</w:t>
      </w:r>
      <w:r>
        <w:rPr>
          <w:rFonts w:eastAsiaTheme="minorHAnsi"/>
          <w:color w:val="000000"/>
          <w:sz w:val="48"/>
          <w:szCs w:val="48"/>
          <w:lang w:eastAsia="en-US"/>
        </w:rPr>
        <w:t xml:space="preserve"> </w:t>
      </w:r>
    </w:p>
    <w:p w:rsidR="00107D3A" w:rsidRPr="00107D3A" w:rsidRDefault="00107D3A" w:rsidP="00107D3A">
      <w:pPr>
        <w:autoSpaceDE w:val="0"/>
        <w:autoSpaceDN w:val="0"/>
        <w:adjustRightInd w:val="0"/>
        <w:rPr>
          <w:sz w:val="48"/>
          <w:szCs w:val="48"/>
        </w:rPr>
      </w:pPr>
      <w:r w:rsidRPr="00107D3A">
        <w:rPr>
          <w:rFonts w:eastAsiaTheme="minorHAnsi"/>
          <w:color w:val="000000"/>
          <w:sz w:val="48"/>
          <w:szCs w:val="48"/>
          <w:lang w:eastAsia="en-US"/>
        </w:rPr>
        <w:t>Gelişmiş ülkelerde giderek artan şekilde</w:t>
      </w:r>
      <w:r>
        <w:rPr>
          <w:rFonts w:eastAsiaTheme="minorHAnsi"/>
          <w:color w:val="000000"/>
          <w:sz w:val="48"/>
          <w:szCs w:val="48"/>
          <w:lang w:eastAsia="en-US"/>
        </w:rPr>
        <w:t xml:space="preserve"> </w:t>
      </w:r>
      <w:r w:rsidRPr="00107D3A">
        <w:rPr>
          <w:rFonts w:eastAsiaTheme="minorHAnsi"/>
          <w:color w:val="000000"/>
          <w:sz w:val="48"/>
          <w:szCs w:val="48"/>
          <w:lang w:eastAsia="en-US"/>
        </w:rPr>
        <w:t xml:space="preserve">kapitalizmin </w:t>
      </w:r>
      <w:proofErr w:type="gramStart"/>
      <w:r w:rsidRPr="00107D3A">
        <w:rPr>
          <w:rFonts w:eastAsiaTheme="minorHAnsi"/>
          <w:color w:val="000000"/>
          <w:sz w:val="48"/>
          <w:szCs w:val="48"/>
          <w:lang w:eastAsia="en-US"/>
        </w:rPr>
        <w:t>rantiyecilerden</w:t>
      </w:r>
      <w:proofErr w:type="gramEnd"/>
      <w:r w:rsidRPr="00107D3A">
        <w:rPr>
          <w:rFonts w:eastAsiaTheme="minorHAnsi"/>
          <w:color w:val="000000"/>
          <w:sz w:val="48"/>
          <w:szCs w:val="48"/>
          <w:lang w:eastAsia="en-US"/>
        </w:rPr>
        <w:t xml:space="preserve"> kurtarılması</w:t>
      </w:r>
      <w:r>
        <w:rPr>
          <w:rFonts w:eastAsiaTheme="minorHAnsi"/>
          <w:color w:val="000000"/>
          <w:sz w:val="48"/>
          <w:szCs w:val="48"/>
          <w:lang w:eastAsia="en-US"/>
        </w:rPr>
        <w:t xml:space="preserve"> talep </w:t>
      </w:r>
      <w:r w:rsidRPr="00107D3A">
        <w:rPr>
          <w:rFonts w:eastAsiaTheme="minorHAnsi"/>
          <w:color w:val="000000"/>
          <w:sz w:val="48"/>
          <w:szCs w:val="48"/>
          <w:lang w:eastAsia="en-US"/>
        </w:rPr>
        <w:t>ediliyor ve bu yönde pek çok geliş</w:t>
      </w:r>
      <w:r>
        <w:rPr>
          <w:rFonts w:eastAsiaTheme="minorHAnsi"/>
          <w:color w:val="000000"/>
          <w:sz w:val="48"/>
          <w:szCs w:val="48"/>
          <w:lang w:eastAsia="en-US"/>
        </w:rPr>
        <w:t xml:space="preserve">me </w:t>
      </w:r>
      <w:r w:rsidRPr="00107D3A">
        <w:rPr>
          <w:rFonts w:eastAsiaTheme="minorHAnsi"/>
          <w:color w:val="000000"/>
          <w:sz w:val="48"/>
          <w:szCs w:val="48"/>
          <w:lang w:eastAsia="en-US"/>
        </w:rPr>
        <w:t>yaşanı</w:t>
      </w:r>
      <w:r>
        <w:rPr>
          <w:rFonts w:eastAsiaTheme="minorHAnsi"/>
          <w:color w:val="000000"/>
          <w:sz w:val="48"/>
          <w:szCs w:val="48"/>
          <w:lang w:eastAsia="en-US"/>
        </w:rPr>
        <w:t xml:space="preserve">yor. </w:t>
      </w:r>
      <w:r w:rsidRPr="00107D3A">
        <w:rPr>
          <w:rFonts w:eastAsiaTheme="minorHAnsi"/>
          <w:color w:val="000000"/>
          <w:sz w:val="48"/>
          <w:szCs w:val="48"/>
          <w:lang w:eastAsia="en-US"/>
        </w:rPr>
        <w:t>Yani bir nevi faziletli kapitalizm aranı</w:t>
      </w:r>
      <w:r>
        <w:rPr>
          <w:rFonts w:eastAsiaTheme="minorHAnsi"/>
          <w:color w:val="000000"/>
          <w:sz w:val="48"/>
          <w:szCs w:val="48"/>
          <w:lang w:eastAsia="en-US"/>
        </w:rPr>
        <w:t xml:space="preserve">yor. Biz </w:t>
      </w:r>
      <w:r w:rsidRPr="00107D3A">
        <w:rPr>
          <w:rFonts w:eastAsiaTheme="minorHAnsi"/>
          <w:color w:val="000000"/>
          <w:sz w:val="48"/>
          <w:szCs w:val="48"/>
          <w:lang w:eastAsia="en-US"/>
        </w:rPr>
        <w:t>buna da hazırlıklı olmadığımız gibi attığımız</w:t>
      </w:r>
      <w:r>
        <w:rPr>
          <w:rFonts w:eastAsiaTheme="minorHAnsi"/>
          <w:color w:val="000000"/>
          <w:sz w:val="48"/>
          <w:szCs w:val="48"/>
          <w:lang w:eastAsia="en-US"/>
        </w:rPr>
        <w:t xml:space="preserve"> </w:t>
      </w:r>
      <w:r w:rsidRPr="00107D3A">
        <w:rPr>
          <w:rFonts w:eastAsiaTheme="minorHAnsi"/>
          <w:color w:val="000000"/>
          <w:sz w:val="48"/>
          <w:szCs w:val="48"/>
          <w:lang w:eastAsia="en-US"/>
        </w:rPr>
        <w:t>adımlar da ters istikamette. Türkiye’</w:t>
      </w:r>
      <w:r>
        <w:rPr>
          <w:rFonts w:eastAsiaTheme="minorHAnsi"/>
          <w:color w:val="000000"/>
          <w:sz w:val="48"/>
          <w:szCs w:val="48"/>
          <w:lang w:eastAsia="en-US"/>
        </w:rPr>
        <w:t xml:space="preserve">nin teknolojik </w:t>
      </w:r>
      <w:r w:rsidRPr="00107D3A">
        <w:rPr>
          <w:rFonts w:eastAsiaTheme="minorHAnsi"/>
          <w:color w:val="000000"/>
          <w:sz w:val="48"/>
          <w:szCs w:val="48"/>
          <w:lang w:eastAsia="en-US"/>
        </w:rPr>
        <w:t>gelişme karşısındaki bu tutumunu sona</w:t>
      </w:r>
      <w:r>
        <w:rPr>
          <w:rFonts w:eastAsiaTheme="minorHAnsi"/>
          <w:color w:val="000000"/>
          <w:sz w:val="48"/>
          <w:szCs w:val="48"/>
          <w:lang w:eastAsia="en-US"/>
        </w:rPr>
        <w:t xml:space="preserve"> </w:t>
      </w:r>
      <w:r w:rsidRPr="00107D3A">
        <w:rPr>
          <w:rFonts w:eastAsiaTheme="minorHAnsi"/>
          <w:color w:val="000000"/>
          <w:sz w:val="48"/>
          <w:szCs w:val="48"/>
          <w:lang w:eastAsia="en-US"/>
        </w:rPr>
        <w:t>erdirip, teknolojinin getirdiği yeni mecralarla</w:t>
      </w:r>
      <w:r>
        <w:rPr>
          <w:rFonts w:eastAsiaTheme="minorHAnsi"/>
          <w:color w:val="000000"/>
          <w:sz w:val="48"/>
          <w:szCs w:val="48"/>
          <w:lang w:eastAsia="en-US"/>
        </w:rPr>
        <w:t xml:space="preserve"> </w:t>
      </w:r>
      <w:r w:rsidRPr="00107D3A">
        <w:rPr>
          <w:rFonts w:eastAsiaTheme="minorHAnsi"/>
          <w:color w:val="000000"/>
          <w:sz w:val="48"/>
          <w:szCs w:val="48"/>
          <w:lang w:eastAsia="en-US"/>
        </w:rPr>
        <w:t>ilişkilerini sıkılaştırmasında fayda var. Yoksa</w:t>
      </w:r>
      <w:r>
        <w:rPr>
          <w:rFonts w:eastAsiaTheme="minorHAnsi"/>
          <w:color w:val="000000"/>
          <w:sz w:val="48"/>
          <w:szCs w:val="48"/>
          <w:lang w:eastAsia="en-US"/>
        </w:rPr>
        <w:t xml:space="preserve"> </w:t>
      </w:r>
      <w:r w:rsidRPr="00107D3A">
        <w:rPr>
          <w:rFonts w:eastAsiaTheme="minorHAnsi"/>
          <w:color w:val="000000"/>
          <w:sz w:val="48"/>
          <w:szCs w:val="48"/>
          <w:lang w:eastAsia="en-US"/>
        </w:rPr>
        <w:t>sanayi devriminden sonra teknoloji devrimini</w:t>
      </w:r>
      <w:r>
        <w:rPr>
          <w:rFonts w:eastAsiaTheme="minorHAnsi"/>
          <w:color w:val="000000"/>
          <w:sz w:val="48"/>
          <w:szCs w:val="48"/>
          <w:lang w:eastAsia="en-US"/>
        </w:rPr>
        <w:t xml:space="preserve"> </w:t>
      </w:r>
      <w:r w:rsidRPr="00107D3A">
        <w:rPr>
          <w:rFonts w:eastAsiaTheme="minorHAnsi"/>
          <w:color w:val="000000"/>
          <w:sz w:val="48"/>
          <w:szCs w:val="48"/>
          <w:lang w:eastAsia="en-US"/>
        </w:rPr>
        <w:t xml:space="preserve">de </w:t>
      </w:r>
      <w:proofErr w:type="gramStart"/>
      <w:r w:rsidRPr="00107D3A">
        <w:rPr>
          <w:rFonts w:eastAsiaTheme="minorHAnsi"/>
          <w:color w:val="000000"/>
          <w:sz w:val="48"/>
          <w:szCs w:val="48"/>
          <w:lang w:eastAsia="en-US"/>
        </w:rPr>
        <w:t>ıskalayıp</w:t>
      </w:r>
      <w:proofErr w:type="gramEnd"/>
      <w:r w:rsidRPr="00107D3A">
        <w:rPr>
          <w:rFonts w:eastAsiaTheme="minorHAnsi"/>
          <w:color w:val="000000"/>
          <w:sz w:val="48"/>
          <w:szCs w:val="48"/>
          <w:lang w:eastAsia="en-US"/>
        </w:rPr>
        <w:t xml:space="preserve"> sonra da arkasından bakakalacağız.</w:t>
      </w:r>
    </w:p>
    <w:sectPr w:rsidR="00107D3A" w:rsidRPr="00107D3A" w:rsidSect="00F96F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5EED" w:rsidRDefault="005A5EED" w:rsidP="00CD423D">
      <w:r>
        <w:separator/>
      </w:r>
    </w:p>
  </w:endnote>
  <w:endnote w:type="continuationSeparator" w:id="0">
    <w:p w:rsidR="005A5EED" w:rsidRDefault="005A5EED" w:rsidP="00CD42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A2"/>
    <w:family w:val="swiss"/>
    <w:pitch w:val="variable"/>
    <w:sig w:usb0="20002A87" w:usb1="00000000" w:usb2="00000000" w:usb3="00000000" w:csb0="000001FF" w:csb1="00000000"/>
  </w:font>
  <w:font w:name="Andale Sans UI">
    <w:altName w:val="Arial Unicode MS"/>
    <w:charset w:val="A2"/>
    <w:family w:val="auto"/>
    <w:pitch w:val="variable"/>
    <w:sig w:usb0="00000000" w:usb1="00000000" w:usb2="00000000" w:usb3="00000000" w:csb0="00000000" w:csb1="00000000"/>
  </w:font>
  <w:font w:name="Liberation Serif">
    <w:altName w:val="Times New Roman"/>
    <w:charset w:val="A2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 Neue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Pro-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5EED" w:rsidRDefault="005A5EED" w:rsidP="00CD423D">
      <w:r>
        <w:separator/>
      </w:r>
    </w:p>
  </w:footnote>
  <w:footnote w:type="continuationSeparator" w:id="0">
    <w:p w:rsidR="005A5EED" w:rsidRDefault="005A5EED" w:rsidP="00CD423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B90D03"/>
    <w:multiLevelType w:val="multilevel"/>
    <w:tmpl w:val="AFC21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D542CCD"/>
    <w:multiLevelType w:val="hybridMultilevel"/>
    <w:tmpl w:val="D51873E8"/>
    <w:lvl w:ilvl="0" w:tplc="8E143E0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AB00E96"/>
    <w:multiLevelType w:val="multilevel"/>
    <w:tmpl w:val="A3FEDCC8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6C59"/>
    <w:rsid w:val="000022C0"/>
    <w:rsid w:val="00024476"/>
    <w:rsid w:val="000C6829"/>
    <w:rsid w:val="000D516D"/>
    <w:rsid w:val="000E0DE6"/>
    <w:rsid w:val="000E5AE3"/>
    <w:rsid w:val="00107D3A"/>
    <w:rsid w:val="001362C2"/>
    <w:rsid w:val="00144E97"/>
    <w:rsid w:val="001562BC"/>
    <w:rsid w:val="001B2340"/>
    <w:rsid w:val="001E4B1E"/>
    <w:rsid w:val="0020783A"/>
    <w:rsid w:val="002829C5"/>
    <w:rsid w:val="002A4260"/>
    <w:rsid w:val="002E14EC"/>
    <w:rsid w:val="0030537B"/>
    <w:rsid w:val="00310616"/>
    <w:rsid w:val="00312A54"/>
    <w:rsid w:val="0034586F"/>
    <w:rsid w:val="003476AA"/>
    <w:rsid w:val="003772DB"/>
    <w:rsid w:val="003B6009"/>
    <w:rsid w:val="003C49FC"/>
    <w:rsid w:val="003C6D37"/>
    <w:rsid w:val="003E72A9"/>
    <w:rsid w:val="00403D0B"/>
    <w:rsid w:val="0041310B"/>
    <w:rsid w:val="00446856"/>
    <w:rsid w:val="00446A24"/>
    <w:rsid w:val="004A7904"/>
    <w:rsid w:val="00502944"/>
    <w:rsid w:val="00507199"/>
    <w:rsid w:val="0050786E"/>
    <w:rsid w:val="00522A27"/>
    <w:rsid w:val="005350C6"/>
    <w:rsid w:val="005A5EED"/>
    <w:rsid w:val="005D0026"/>
    <w:rsid w:val="005D058C"/>
    <w:rsid w:val="005D6D60"/>
    <w:rsid w:val="00607FCC"/>
    <w:rsid w:val="0063699E"/>
    <w:rsid w:val="00672F99"/>
    <w:rsid w:val="00685D64"/>
    <w:rsid w:val="00696145"/>
    <w:rsid w:val="006A78C7"/>
    <w:rsid w:val="006F4B52"/>
    <w:rsid w:val="00700A37"/>
    <w:rsid w:val="00723F0A"/>
    <w:rsid w:val="00726AB5"/>
    <w:rsid w:val="0073093E"/>
    <w:rsid w:val="00736890"/>
    <w:rsid w:val="00747DD3"/>
    <w:rsid w:val="007870D0"/>
    <w:rsid w:val="00787EF7"/>
    <w:rsid w:val="007A206F"/>
    <w:rsid w:val="007C5944"/>
    <w:rsid w:val="007D4284"/>
    <w:rsid w:val="007D7639"/>
    <w:rsid w:val="007E57E5"/>
    <w:rsid w:val="008268E8"/>
    <w:rsid w:val="00827EFA"/>
    <w:rsid w:val="008509BB"/>
    <w:rsid w:val="00851388"/>
    <w:rsid w:val="00860BF4"/>
    <w:rsid w:val="008D710E"/>
    <w:rsid w:val="009115EC"/>
    <w:rsid w:val="00914D0B"/>
    <w:rsid w:val="009220FD"/>
    <w:rsid w:val="009F13B4"/>
    <w:rsid w:val="00A117F6"/>
    <w:rsid w:val="00A1470C"/>
    <w:rsid w:val="00A77143"/>
    <w:rsid w:val="00A82CD4"/>
    <w:rsid w:val="00AB2C59"/>
    <w:rsid w:val="00B20466"/>
    <w:rsid w:val="00B26DB1"/>
    <w:rsid w:val="00B345A8"/>
    <w:rsid w:val="00B46D9E"/>
    <w:rsid w:val="00B548A1"/>
    <w:rsid w:val="00B62197"/>
    <w:rsid w:val="00B74E0E"/>
    <w:rsid w:val="00B87CA5"/>
    <w:rsid w:val="00BB127F"/>
    <w:rsid w:val="00BE04B2"/>
    <w:rsid w:val="00C52058"/>
    <w:rsid w:val="00C9570B"/>
    <w:rsid w:val="00CD423D"/>
    <w:rsid w:val="00CF00C8"/>
    <w:rsid w:val="00CF7605"/>
    <w:rsid w:val="00D70142"/>
    <w:rsid w:val="00D868C0"/>
    <w:rsid w:val="00D9573A"/>
    <w:rsid w:val="00DB13CA"/>
    <w:rsid w:val="00DD58A8"/>
    <w:rsid w:val="00DD6DC2"/>
    <w:rsid w:val="00DE6C59"/>
    <w:rsid w:val="00E24443"/>
    <w:rsid w:val="00E445BF"/>
    <w:rsid w:val="00E54BC9"/>
    <w:rsid w:val="00E835F3"/>
    <w:rsid w:val="00EA020F"/>
    <w:rsid w:val="00EA2BCE"/>
    <w:rsid w:val="00EB3E1F"/>
    <w:rsid w:val="00F42011"/>
    <w:rsid w:val="00F460F8"/>
    <w:rsid w:val="00F60D69"/>
    <w:rsid w:val="00F62BF1"/>
    <w:rsid w:val="00F64B59"/>
    <w:rsid w:val="00F93252"/>
    <w:rsid w:val="00F93E81"/>
    <w:rsid w:val="00F96F24"/>
    <w:rsid w:val="00F97459"/>
    <w:rsid w:val="00FD2565"/>
    <w:rsid w:val="00FE01D1"/>
    <w:rsid w:val="00FF66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6C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link w:val="Balk1Char"/>
    <w:uiPriority w:val="9"/>
    <w:qFormat/>
    <w:rsid w:val="001B2340"/>
    <w:pPr>
      <w:spacing w:before="300" w:after="150"/>
      <w:outlineLvl w:val="0"/>
    </w:pPr>
    <w:rPr>
      <w:rFonts w:ascii="inherit" w:hAnsi="inherit"/>
      <w:kern w:val="36"/>
      <w:sz w:val="54"/>
      <w:szCs w:val="54"/>
    </w:rPr>
  </w:style>
  <w:style w:type="paragraph" w:styleId="Balk2">
    <w:name w:val="heading 2"/>
    <w:basedOn w:val="Normal"/>
    <w:link w:val="Balk2Char"/>
    <w:uiPriority w:val="9"/>
    <w:qFormat/>
    <w:rsid w:val="001B2340"/>
    <w:pPr>
      <w:spacing w:before="300" w:after="150"/>
      <w:outlineLvl w:val="1"/>
    </w:pPr>
    <w:rPr>
      <w:rFonts w:ascii="inherit" w:hAnsi="inherit"/>
      <w:sz w:val="45"/>
      <w:szCs w:val="45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460F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D058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BB127F"/>
    <w:pPr>
      <w:widowControl w:val="0"/>
      <w:suppressAutoHyphens/>
      <w:spacing w:after="0" w:line="240" w:lineRule="auto"/>
    </w:pPr>
    <w:rPr>
      <w:rFonts w:ascii="Arial" w:eastAsia="Andale Sans UI" w:hAnsi="Arial" w:cs="Times New Roman"/>
      <w:color w:val="000000"/>
      <w:kern w:val="2"/>
      <w:sz w:val="24"/>
      <w:szCs w:val="24"/>
    </w:rPr>
  </w:style>
  <w:style w:type="paragraph" w:styleId="GvdeMetni">
    <w:name w:val="Body Text"/>
    <w:basedOn w:val="Normal"/>
    <w:link w:val="GvdeMetniChar"/>
    <w:semiHidden/>
    <w:unhideWhenUsed/>
    <w:rsid w:val="00EA020F"/>
    <w:pPr>
      <w:suppressAutoHyphens/>
      <w:spacing w:after="120"/>
    </w:pPr>
    <w:rPr>
      <w:rFonts w:ascii="Liberation Serif" w:eastAsia="SimSun" w:hAnsi="Liberation Serif"/>
      <w:kern w:val="2"/>
    </w:rPr>
  </w:style>
  <w:style w:type="character" w:customStyle="1" w:styleId="GvdeMetniChar">
    <w:name w:val="Gövde Metni Char"/>
    <w:basedOn w:val="VarsaylanParagrafYazTipi"/>
    <w:link w:val="GvdeMetni"/>
    <w:semiHidden/>
    <w:rsid w:val="00EA020F"/>
    <w:rPr>
      <w:rFonts w:ascii="Liberation Serif" w:eastAsia="SimSun" w:hAnsi="Liberation Serif" w:cs="Times New Roman"/>
      <w:kern w:val="2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semiHidden/>
    <w:unhideWhenUsed/>
    <w:rsid w:val="009F13B4"/>
    <w:rPr>
      <w:color w:val="0000FF"/>
      <w:u w:val="single"/>
    </w:rPr>
  </w:style>
  <w:style w:type="character" w:customStyle="1" w:styleId="Balk1Char">
    <w:name w:val="Başlık 1 Char"/>
    <w:basedOn w:val="VarsaylanParagrafYazTipi"/>
    <w:link w:val="Balk1"/>
    <w:uiPriority w:val="9"/>
    <w:rsid w:val="001B2340"/>
    <w:rPr>
      <w:rFonts w:ascii="inherit" w:eastAsia="Times New Roman" w:hAnsi="inherit" w:cs="Times New Roman"/>
      <w:kern w:val="36"/>
      <w:sz w:val="54"/>
      <w:szCs w:val="54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1B2340"/>
    <w:rPr>
      <w:rFonts w:ascii="inherit" w:eastAsia="Times New Roman" w:hAnsi="inherit" w:cs="Times New Roman"/>
      <w:sz w:val="45"/>
      <w:szCs w:val="45"/>
      <w:lang w:eastAsia="tr-TR"/>
    </w:rPr>
  </w:style>
  <w:style w:type="character" w:styleId="Gl">
    <w:name w:val="Strong"/>
    <w:basedOn w:val="VarsaylanParagrafYazTipi"/>
    <w:uiPriority w:val="22"/>
    <w:qFormat/>
    <w:rsid w:val="00B62197"/>
    <w:rPr>
      <w:b/>
      <w:bCs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460F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DD6DC2"/>
    <w:pPr>
      <w:spacing w:after="150"/>
    </w:pPr>
  </w:style>
  <w:style w:type="paragraph" w:customStyle="1" w:styleId="Gvde">
    <w:name w:val="Gövde"/>
    <w:rsid w:val="00CD423D"/>
    <w:pPr>
      <w:spacing w:after="0" w:line="240" w:lineRule="auto"/>
    </w:pPr>
    <w:rPr>
      <w:rFonts w:ascii="Helvetica Neue" w:eastAsia="Arial Unicode MS" w:hAnsi="Helvetica Neue" w:cs="Arial Unicode MS"/>
      <w:color w:val="000000"/>
      <w:lang w:eastAsia="tr-TR"/>
    </w:rPr>
  </w:style>
  <w:style w:type="paragraph" w:customStyle="1" w:styleId="dipnot">
    <w:name w:val="dipnot"/>
    <w:basedOn w:val="Normal"/>
    <w:rsid w:val="00CD423D"/>
    <w:pPr>
      <w:spacing w:before="100" w:beforeAutospacing="1" w:after="100" w:afterAutospacing="1"/>
    </w:pPr>
  </w:style>
  <w:style w:type="character" w:customStyle="1" w:styleId="nternetBalants">
    <w:name w:val="İnternet Bağlantısı"/>
    <w:rsid w:val="0041310B"/>
    <w:rPr>
      <w:color w:val="0000FF"/>
      <w:u w:val="single"/>
    </w:rPr>
  </w:style>
  <w:style w:type="character" w:customStyle="1" w:styleId="kuvvetlivurgu">
    <w:name w:val="kuvvetlivurgu"/>
    <w:basedOn w:val="VarsaylanParagrafYazTipi"/>
    <w:rsid w:val="0041310B"/>
  </w:style>
  <w:style w:type="character" w:customStyle="1" w:styleId="lrzxr">
    <w:name w:val="lrzxr"/>
    <w:basedOn w:val="VarsaylanParagrafYazTipi"/>
    <w:rsid w:val="00F42011"/>
  </w:style>
  <w:style w:type="paragraph" w:styleId="AralkYok">
    <w:name w:val="No Spacing"/>
    <w:basedOn w:val="Normal"/>
    <w:uiPriority w:val="1"/>
    <w:qFormat/>
    <w:rsid w:val="000D516D"/>
    <w:pPr>
      <w:spacing w:before="100" w:beforeAutospacing="1" w:after="100" w:afterAutospacing="1"/>
    </w:pPr>
  </w:style>
  <w:style w:type="paragraph" w:styleId="ListeParagraf">
    <w:name w:val="List Paragraph"/>
    <w:basedOn w:val="Normal"/>
    <w:uiPriority w:val="34"/>
    <w:qFormat/>
    <w:rsid w:val="000D516D"/>
    <w:pPr>
      <w:spacing w:before="100" w:beforeAutospacing="1" w:after="100" w:afterAutospacing="1"/>
    </w:pPr>
  </w:style>
  <w:style w:type="character" w:customStyle="1" w:styleId="Balk4Char">
    <w:name w:val="Başlık 4 Char"/>
    <w:basedOn w:val="VarsaylanParagrafYazTipi"/>
    <w:link w:val="Balk4"/>
    <w:uiPriority w:val="9"/>
    <w:semiHidden/>
    <w:rsid w:val="005D058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59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912280">
              <w:marLeft w:val="0"/>
              <w:marRight w:val="0"/>
              <w:marTop w:val="0"/>
              <w:marBottom w:val="1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22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032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838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2266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625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83123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3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09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04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889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6989841">
                          <w:marLeft w:val="4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4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9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075666">
              <w:marLeft w:val="0"/>
              <w:marRight w:val="0"/>
              <w:marTop w:val="0"/>
              <w:marBottom w:val="0"/>
              <w:divBdr>
                <w:top w:val="single" w:sz="6" w:space="0" w:color="C9C9C9"/>
                <w:left w:val="single" w:sz="6" w:space="0" w:color="C9C9C9"/>
                <w:bottom w:val="single" w:sz="6" w:space="0" w:color="C9C9C9"/>
                <w:right w:val="single" w:sz="6" w:space="0" w:color="C9C9C9"/>
              </w:divBdr>
              <w:divsChild>
                <w:div w:id="116058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025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131781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692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2703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0797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15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1878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596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4647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3883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7494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5443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5118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3133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1276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268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5812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2736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868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66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140935">
              <w:marLeft w:val="0"/>
              <w:marRight w:val="0"/>
              <w:marTop w:val="0"/>
              <w:marBottom w:val="0"/>
              <w:divBdr>
                <w:top w:val="single" w:sz="6" w:space="0" w:color="C9C9C9"/>
                <w:left w:val="single" w:sz="6" w:space="0" w:color="C9C9C9"/>
                <w:bottom w:val="single" w:sz="6" w:space="0" w:color="C9C9C9"/>
                <w:right w:val="single" w:sz="6" w:space="0" w:color="C9C9C9"/>
              </w:divBdr>
              <w:divsChild>
                <w:div w:id="103562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481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416056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8140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019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847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4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04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238630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586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166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1994350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130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1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87150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38983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413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059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762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585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9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97124">
              <w:marLeft w:val="0"/>
              <w:marRight w:val="0"/>
              <w:marTop w:val="0"/>
              <w:marBottom w:val="0"/>
              <w:divBdr>
                <w:top w:val="single" w:sz="6" w:space="0" w:color="C9C9C9"/>
                <w:left w:val="single" w:sz="6" w:space="0" w:color="C9C9C9"/>
                <w:bottom w:val="single" w:sz="6" w:space="0" w:color="C9C9C9"/>
                <w:right w:val="single" w:sz="6" w:space="0" w:color="C9C9C9"/>
              </w:divBdr>
              <w:divsChild>
                <w:div w:id="168455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048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1723472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8961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8716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76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5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28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294812">
              <w:marLeft w:val="0"/>
              <w:marRight w:val="0"/>
              <w:marTop w:val="0"/>
              <w:marBottom w:val="0"/>
              <w:divBdr>
                <w:top w:val="single" w:sz="6" w:space="0" w:color="C9C9C9"/>
                <w:left w:val="single" w:sz="6" w:space="0" w:color="C9C9C9"/>
                <w:bottom w:val="single" w:sz="6" w:space="0" w:color="C9C9C9"/>
                <w:right w:val="single" w:sz="6" w:space="0" w:color="C9C9C9"/>
              </w:divBdr>
              <w:divsChild>
                <w:div w:id="227037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215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126489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7188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8305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04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76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34479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060682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911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763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488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75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74159">
              <w:marLeft w:val="0"/>
              <w:marRight w:val="0"/>
              <w:marTop w:val="0"/>
              <w:marBottom w:val="0"/>
              <w:divBdr>
                <w:top w:val="single" w:sz="6" w:space="0" w:color="C9C9C9"/>
                <w:left w:val="single" w:sz="6" w:space="0" w:color="C9C9C9"/>
                <w:bottom w:val="single" w:sz="6" w:space="0" w:color="C9C9C9"/>
                <w:right w:val="single" w:sz="6" w:space="0" w:color="C9C9C9"/>
              </w:divBdr>
              <w:divsChild>
                <w:div w:id="2656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724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775694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990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3410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915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619619">
          <w:marLeft w:val="0"/>
          <w:marRight w:val="0"/>
          <w:marTop w:val="0"/>
          <w:marBottom w:val="0"/>
          <w:divBdr>
            <w:top w:val="single" w:sz="6" w:space="0" w:color="C9C9C9"/>
            <w:left w:val="single" w:sz="6" w:space="0" w:color="C9C9C9"/>
            <w:bottom w:val="single" w:sz="6" w:space="0" w:color="C9C9C9"/>
            <w:right w:val="single" w:sz="6" w:space="0" w:color="C9C9C9"/>
          </w:divBdr>
          <w:divsChild>
            <w:div w:id="129552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31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683523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09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12567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36" w:space="12" w:color="999999"/>
            <w:bottom w:val="none" w:sz="0" w:space="0" w:color="auto"/>
            <w:right w:val="none" w:sz="0" w:space="0" w:color="auto"/>
          </w:divBdr>
        </w:div>
      </w:divsChild>
    </w:div>
    <w:div w:id="11012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1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168979">
              <w:marLeft w:val="0"/>
              <w:marRight w:val="0"/>
              <w:marTop w:val="0"/>
              <w:marBottom w:val="0"/>
              <w:divBdr>
                <w:top w:val="single" w:sz="6" w:space="0" w:color="C9C9C9"/>
                <w:left w:val="single" w:sz="6" w:space="0" w:color="C9C9C9"/>
                <w:bottom w:val="single" w:sz="6" w:space="0" w:color="C9C9C9"/>
                <w:right w:val="single" w:sz="6" w:space="0" w:color="C9C9C9"/>
              </w:divBdr>
              <w:divsChild>
                <w:div w:id="2117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79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029305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456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8240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57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547600">
              <w:marLeft w:val="0"/>
              <w:marRight w:val="0"/>
              <w:marTop w:val="0"/>
              <w:marBottom w:val="0"/>
              <w:divBdr>
                <w:top w:val="single" w:sz="6" w:space="0" w:color="C9C9C9"/>
                <w:left w:val="single" w:sz="6" w:space="0" w:color="C9C9C9"/>
                <w:bottom w:val="single" w:sz="6" w:space="0" w:color="C9C9C9"/>
                <w:right w:val="single" w:sz="6" w:space="0" w:color="C9C9C9"/>
              </w:divBdr>
              <w:divsChild>
                <w:div w:id="693311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451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943050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9293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8626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08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26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79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19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708739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743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2088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2296481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8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52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0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86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63626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170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8172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601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615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99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88332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069852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24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107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2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68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30549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95440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499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830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8329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42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667288">
              <w:marLeft w:val="0"/>
              <w:marRight w:val="0"/>
              <w:marTop w:val="0"/>
              <w:marBottom w:val="0"/>
              <w:divBdr>
                <w:top w:val="single" w:sz="6" w:space="0" w:color="C9C9C9"/>
                <w:left w:val="single" w:sz="6" w:space="0" w:color="C9C9C9"/>
                <w:bottom w:val="single" w:sz="6" w:space="0" w:color="C9C9C9"/>
                <w:right w:val="single" w:sz="6" w:space="0" w:color="C9C9C9"/>
              </w:divBdr>
              <w:divsChild>
                <w:div w:id="79849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382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373804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092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1429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84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98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31077">
              <w:marLeft w:val="-150"/>
              <w:marRight w:val="-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02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297503">
                      <w:marLeft w:val="-150"/>
                      <w:marRight w:val="-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981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365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6382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463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3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25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768365">
              <w:marLeft w:val="0"/>
              <w:marRight w:val="0"/>
              <w:marTop w:val="0"/>
              <w:marBottom w:val="0"/>
              <w:divBdr>
                <w:top w:val="single" w:sz="6" w:space="0" w:color="C9C9C9"/>
                <w:left w:val="single" w:sz="6" w:space="0" w:color="C9C9C9"/>
                <w:bottom w:val="single" w:sz="6" w:space="0" w:color="C9C9C9"/>
                <w:right w:val="single" w:sz="6" w:space="0" w:color="C9C9C9"/>
              </w:divBdr>
              <w:divsChild>
                <w:div w:id="192186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917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320785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396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346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5</Pages>
  <Words>658</Words>
  <Characters>3756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teknikservis</dc:creator>
  <cp:lastModifiedBy>teknikservis</cp:lastModifiedBy>
  <cp:revision>55</cp:revision>
  <dcterms:created xsi:type="dcterms:W3CDTF">2018-10-02T05:40:00Z</dcterms:created>
  <dcterms:modified xsi:type="dcterms:W3CDTF">2019-12-02T08:29:00Z</dcterms:modified>
</cp:coreProperties>
</file>